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008"/>
        <w:gridCol w:w="2229"/>
        <w:gridCol w:w="3120"/>
      </w:tblGrid>
      <w:tr w:rsidR="004B3990" w:rsidRPr="00EC6EED" w14:paraId="6EFEB11F" w14:textId="77777777" w:rsidTr="004B3990">
        <w:trPr>
          <w:divId w:val="1198472473"/>
        </w:trPr>
        <w:tc>
          <w:tcPr>
            <w:tcW w:w="2142" w:type="pct"/>
          </w:tcPr>
          <w:p w14:paraId="421B4FBA" w14:textId="4D4AA898" w:rsidR="004B3990" w:rsidRPr="00EC6EED" w:rsidRDefault="004B3990" w:rsidP="00950B58">
            <w:pPr>
              <w:rPr>
                <w:rFonts w:cs="Arial"/>
                <w:sz w:val="20"/>
                <w:szCs w:val="20"/>
                <w:lang w:val="mn-MN"/>
              </w:rPr>
            </w:pPr>
            <w:r w:rsidRPr="00EC6EED">
              <w:rPr>
                <w:rFonts w:cs="Arial"/>
                <w:sz w:val="20"/>
                <w:szCs w:val="20"/>
                <w:lang w:val="mn-MN"/>
              </w:rPr>
              <w:t xml:space="preserve">2023 оны 03 дугаар cарын15-ны өдөр                                    </w:t>
            </w:r>
          </w:p>
        </w:tc>
        <w:tc>
          <w:tcPr>
            <w:tcW w:w="1191" w:type="pct"/>
          </w:tcPr>
          <w:p w14:paraId="0652A79F" w14:textId="7FE09EB8" w:rsidR="004B3990" w:rsidRPr="00EC6EED" w:rsidRDefault="004B3990" w:rsidP="00950B58">
            <w:pPr>
              <w:rPr>
                <w:rFonts w:cs="Arial"/>
                <w:bCs/>
                <w:sz w:val="20"/>
                <w:szCs w:val="20"/>
                <w:lang w:val="mn-MN"/>
              </w:rPr>
            </w:pPr>
            <w:r w:rsidRPr="00EC6EED">
              <w:rPr>
                <w:rFonts w:cs="Arial"/>
                <w:sz w:val="20"/>
                <w:szCs w:val="20"/>
                <w:lang w:val="mn-MN"/>
              </w:rPr>
              <w:t>Дугаар А/27</w:t>
            </w:r>
          </w:p>
        </w:tc>
        <w:tc>
          <w:tcPr>
            <w:tcW w:w="1667" w:type="pct"/>
          </w:tcPr>
          <w:p w14:paraId="173BDFA0" w14:textId="77777777" w:rsidR="004B3990" w:rsidRPr="00EC6EED" w:rsidRDefault="004B3990" w:rsidP="00EC6EED">
            <w:pPr>
              <w:rPr>
                <w:rFonts w:cs="Arial"/>
                <w:bCs/>
                <w:sz w:val="20"/>
                <w:szCs w:val="20"/>
                <w:lang w:val="mn-MN"/>
              </w:rPr>
            </w:pPr>
            <w:r w:rsidRPr="00EC6EED">
              <w:rPr>
                <w:rFonts w:cs="Arial"/>
                <w:sz w:val="20"/>
                <w:szCs w:val="20"/>
                <w:lang w:val="mn-MN"/>
              </w:rPr>
              <w:t>Улаанбаатар хот</w:t>
            </w:r>
          </w:p>
        </w:tc>
      </w:tr>
    </w:tbl>
    <w:p w14:paraId="3BDDF4B6" w14:textId="77777777" w:rsidR="004B3990" w:rsidRPr="00EC6EED" w:rsidRDefault="004B3990" w:rsidP="004B3990">
      <w:pPr>
        <w:pStyle w:val="BodyText"/>
        <w:shd w:val="clear" w:color="auto" w:fill="auto"/>
        <w:spacing w:after="260"/>
        <w:ind w:firstLine="0"/>
        <w:jc w:val="both"/>
        <w:divId w:val="1198472473"/>
        <w:rPr>
          <w:sz w:val="24"/>
          <w:szCs w:val="24"/>
          <w:lang w:val="mn-MN"/>
        </w:rPr>
      </w:pPr>
    </w:p>
    <w:p w14:paraId="5914F8CC" w14:textId="77777777" w:rsidR="00F741C7" w:rsidRPr="00EC6EED" w:rsidRDefault="00F741C7" w:rsidP="00F741C7">
      <w:pPr>
        <w:pStyle w:val="BodyText"/>
        <w:shd w:val="clear" w:color="auto" w:fill="auto"/>
        <w:spacing w:after="260" w:line="264" w:lineRule="auto"/>
        <w:ind w:firstLine="680"/>
        <w:jc w:val="both"/>
        <w:divId w:val="1198472473"/>
        <w:rPr>
          <w:lang w:val="mn-MN"/>
        </w:rPr>
      </w:pPr>
      <w:r w:rsidRPr="00EC6EED">
        <w:rPr>
          <w:color w:val="000000"/>
          <w:lang w:val="mn-MN" w:eastAsia="mn-MN" w:bidi="mn-MN"/>
        </w:rPr>
        <w:t>Төрийн аудитын тухай хуулийн 15 дугаар зүйлийн 15.5 дахь хэсэг, 29 дүгээр зүйлийн 29.1.3 дахь заалт, 29.3 дахь хэсгийг үндэслэн ТУШААХ нь:</w:t>
      </w:r>
    </w:p>
    <w:p w14:paraId="6A92175A" w14:textId="3B15386A" w:rsidR="00F741C7" w:rsidRPr="00EC6EED" w:rsidRDefault="00F741C7" w:rsidP="00F741C7">
      <w:pPr>
        <w:pStyle w:val="BodyText"/>
        <w:shd w:val="clear" w:color="auto" w:fill="auto"/>
        <w:spacing w:after="260" w:line="264" w:lineRule="auto"/>
        <w:ind w:firstLine="680"/>
        <w:jc w:val="both"/>
        <w:divId w:val="1198472473"/>
        <w:rPr>
          <w:lang w:val="mn-MN"/>
        </w:rPr>
      </w:pPr>
      <w:r w:rsidRPr="00EC6EED">
        <w:rPr>
          <w:lang w:val="mn-MN"/>
        </w:rPr>
        <w:t>1.</w:t>
      </w:r>
      <w:r w:rsidRPr="00EC6EED">
        <w:rPr>
          <w:color w:val="000000"/>
          <w:lang w:val="mn-MN" w:eastAsia="mn-MN" w:bidi="mn-MN"/>
        </w:rPr>
        <w:t>“Төрийн аудитын байгууллагын мэдээлэл авах журам”-ыг хавсралтаар баталсугай.</w:t>
      </w:r>
    </w:p>
    <w:p w14:paraId="12FBD7F1" w14:textId="40628732" w:rsidR="00F741C7" w:rsidRPr="00EC6EED" w:rsidRDefault="00F741C7" w:rsidP="00F741C7">
      <w:pPr>
        <w:pStyle w:val="BodyText"/>
        <w:shd w:val="clear" w:color="auto" w:fill="auto"/>
        <w:spacing w:after="260" w:line="264" w:lineRule="auto"/>
        <w:ind w:firstLine="680"/>
        <w:jc w:val="both"/>
        <w:divId w:val="1198472473"/>
        <w:rPr>
          <w:lang w:val="mn-MN"/>
        </w:rPr>
      </w:pPr>
      <w:r w:rsidRPr="00EC6EED">
        <w:rPr>
          <w:lang w:val="mn-MN"/>
        </w:rPr>
        <w:t xml:space="preserve">2. </w:t>
      </w:r>
      <w:r w:rsidRPr="00EC6EED">
        <w:rPr>
          <w:color w:val="000000"/>
          <w:lang w:val="mn-MN" w:eastAsia="mn-MN" w:bidi="mn-MN"/>
        </w:rPr>
        <w:t>Журмыг хэрэгжүүлэхэд мэргэжил арга зүйн туслалцаа үзүүлэхийг Мэдээллийн технологийн төв (Д.Энхтуяа), төрийн аудитын байгууллагын хэмжээнд нэгдсэн удирдлагаар хангаж, зохион байгуулалтын арга хэмжээ авах, хэрэгжилтийг нэгтгэж, тайлагнахыг Аудитын нэгдсэн удирдлага зохицуулалтын газар (Ц.Энхжавхлан)-д даалгасугай.</w:t>
      </w:r>
    </w:p>
    <w:p w14:paraId="639B99ED" w14:textId="77777777" w:rsidR="00F741C7" w:rsidRPr="00EC6EED" w:rsidRDefault="00F741C7" w:rsidP="00F741C7">
      <w:pPr>
        <w:pStyle w:val="BodyText"/>
        <w:shd w:val="clear" w:color="auto" w:fill="auto"/>
        <w:spacing w:after="260" w:line="266" w:lineRule="auto"/>
        <w:ind w:firstLine="680"/>
        <w:jc w:val="both"/>
        <w:divId w:val="1198472473"/>
        <w:rPr>
          <w:color w:val="000000"/>
          <w:lang w:val="mn-MN" w:eastAsia="mn-MN" w:bidi="mn-MN"/>
        </w:rPr>
      </w:pPr>
      <w:r w:rsidRPr="00EC6EED">
        <w:rPr>
          <w:color w:val="000000"/>
          <w:lang w:val="mn-MN" w:eastAsia="mn-MN" w:bidi="mn-MN"/>
        </w:rPr>
        <w:t>З.Батлагдсан журмыг Захиргааны хэм хэмжээний актын нэгдсэн бүртгэлд бүртгүүлэх ажлыг Хөгжлийн бодлого, төлөвлөлтийн газар (Б.Бундхорол)-т, улсын нэгдсэн бүртгэлд бүртгэгдэж хүчин төгөлдөр болсон өдрөөс эхлэн мөрдөж ажиллахыг Төрийн аудитын байгууллагын зохион байгуулалтын нэгж, аймаг, нийслэл дэх төрийн аудитын газрын удирдлагад үүрэг болгосугай.</w:t>
      </w:r>
    </w:p>
    <w:p w14:paraId="59C3C78A" w14:textId="68E3EE00" w:rsidR="004B3990" w:rsidRPr="00EC6EED" w:rsidRDefault="00F741C7" w:rsidP="00F741C7">
      <w:pPr>
        <w:pStyle w:val="BodyText"/>
        <w:shd w:val="clear" w:color="auto" w:fill="auto"/>
        <w:spacing w:after="260" w:line="266" w:lineRule="auto"/>
        <w:ind w:firstLine="680"/>
        <w:jc w:val="both"/>
        <w:divId w:val="1198472473"/>
        <w:rPr>
          <w:lang w:val="mn-MN"/>
        </w:rPr>
      </w:pPr>
      <w:r w:rsidRPr="00EC6EED">
        <w:rPr>
          <w:color w:val="000000"/>
          <w:lang w:val="mn-MN" w:eastAsia="mn-MN" w:bidi="mn-MN"/>
        </w:rPr>
        <w:t>4.Тушаалын хэрэгжилтэд хяналт тавьж ажиллахыг Дотоод аудит, хяналт- шинжилгээ, үнэлгээний газар (Ц.Баярмаа)-т даалгасугай</w:t>
      </w:r>
    </w:p>
    <w:p w14:paraId="6F627CBD" w14:textId="77777777" w:rsidR="004B3990" w:rsidRPr="00EC6EED" w:rsidRDefault="004B3990" w:rsidP="00931D6C">
      <w:pPr>
        <w:spacing w:before="0" w:line="240" w:lineRule="auto"/>
        <w:ind w:left="58"/>
        <w:jc w:val="right"/>
        <w:divId w:val="1198472473"/>
        <w:rPr>
          <w:rFonts w:cs="Arial"/>
          <w:lang w:val="mn-MN"/>
        </w:rPr>
      </w:pPr>
    </w:p>
    <w:p w14:paraId="44AA2A98" w14:textId="77777777" w:rsidR="004B3990" w:rsidRPr="00EC6EED" w:rsidRDefault="004B3990" w:rsidP="00931D6C">
      <w:pPr>
        <w:spacing w:before="0" w:line="240" w:lineRule="auto"/>
        <w:ind w:left="58"/>
        <w:jc w:val="right"/>
        <w:divId w:val="1198472473"/>
        <w:rPr>
          <w:rFonts w:cs="Arial"/>
          <w:lang w:val="mn-MN"/>
        </w:rPr>
      </w:pPr>
    </w:p>
    <w:p w14:paraId="1FD73B65" w14:textId="77777777" w:rsidR="004B3990" w:rsidRPr="00EC6EED" w:rsidRDefault="004B3990" w:rsidP="00931D6C">
      <w:pPr>
        <w:spacing w:before="0" w:line="240" w:lineRule="auto"/>
        <w:ind w:left="58"/>
        <w:jc w:val="right"/>
        <w:divId w:val="1198472473"/>
        <w:rPr>
          <w:rFonts w:cs="Arial"/>
          <w:lang w:val="mn-MN"/>
        </w:rPr>
      </w:pPr>
    </w:p>
    <w:p w14:paraId="375FBE81" w14:textId="77777777" w:rsidR="00F741C7" w:rsidRPr="00EC6EED" w:rsidRDefault="00F741C7" w:rsidP="00F741C7">
      <w:pPr>
        <w:spacing w:before="0" w:line="240" w:lineRule="auto"/>
        <w:ind w:left="778" w:firstLine="662"/>
        <w:divId w:val="1198472473"/>
        <w:rPr>
          <w:rFonts w:cs="Arial"/>
          <w:lang w:val="mn-MN"/>
        </w:rPr>
      </w:pPr>
      <w:r w:rsidRPr="00EC6EED">
        <w:rPr>
          <w:rFonts w:cs="Arial"/>
          <w:lang w:val="mn-MN"/>
        </w:rPr>
        <w:t>МОНГОЛ УЛСЫН</w:t>
      </w:r>
    </w:p>
    <w:p w14:paraId="0177B4AF" w14:textId="7032E576" w:rsidR="004B3990" w:rsidRPr="00EC6EED" w:rsidRDefault="00F741C7" w:rsidP="00F741C7">
      <w:pPr>
        <w:spacing w:before="0" w:line="240" w:lineRule="auto"/>
        <w:ind w:left="778" w:firstLine="662"/>
        <w:divId w:val="1198472473"/>
        <w:rPr>
          <w:rFonts w:cs="Arial"/>
          <w:lang w:val="mn-MN"/>
        </w:rPr>
      </w:pPr>
      <w:r w:rsidRPr="00EC6EED">
        <w:rPr>
          <w:rFonts w:cs="Arial"/>
          <w:lang w:val="mn-MN"/>
        </w:rPr>
        <w:t>ЕРӨНХИЙ АУДИТОР</w:t>
      </w:r>
      <w:r w:rsidRPr="00EC6EED">
        <w:rPr>
          <w:rFonts w:cs="Arial"/>
          <w:lang w:val="mn-MN"/>
        </w:rPr>
        <w:tab/>
      </w:r>
      <w:r w:rsidRPr="00EC6EED">
        <w:rPr>
          <w:rFonts w:cs="Arial"/>
          <w:lang w:val="mn-MN"/>
        </w:rPr>
        <w:tab/>
      </w:r>
      <w:r w:rsidRPr="00EC6EED">
        <w:rPr>
          <w:rFonts w:cs="Arial"/>
          <w:lang w:val="mn-MN"/>
        </w:rPr>
        <w:tab/>
      </w:r>
      <w:r w:rsidRPr="00EC6EED">
        <w:rPr>
          <w:rFonts w:cs="Arial"/>
          <w:lang w:val="mn-MN"/>
        </w:rPr>
        <w:tab/>
        <w:t>Д.ЗАНДАНБАТ</w:t>
      </w:r>
    </w:p>
    <w:p w14:paraId="140A3CD6" w14:textId="77777777" w:rsidR="004B3990" w:rsidRPr="00EC6EED" w:rsidRDefault="004B3990" w:rsidP="00931D6C">
      <w:pPr>
        <w:spacing w:before="0" w:line="240" w:lineRule="auto"/>
        <w:ind w:left="58"/>
        <w:jc w:val="right"/>
        <w:divId w:val="1198472473"/>
        <w:rPr>
          <w:rFonts w:cs="Arial"/>
          <w:lang w:val="mn-MN"/>
        </w:rPr>
      </w:pPr>
    </w:p>
    <w:p w14:paraId="2F1C954F" w14:textId="77777777" w:rsidR="004B3990" w:rsidRPr="00EC6EED" w:rsidRDefault="004B3990" w:rsidP="00931D6C">
      <w:pPr>
        <w:spacing w:before="0" w:line="240" w:lineRule="auto"/>
        <w:ind w:left="58"/>
        <w:jc w:val="right"/>
        <w:divId w:val="1198472473"/>
        <w:rPr>
          <w:rFonts w:cs="Arial"/>
          <w:lang w:val="mn-MN"/>
        </w:rPr>
      </w:pPr>
    </w:p>
    <w:p w14:paraId="5D610730" w14:textId="77777777" w:rsidR="004B3990" w:rsidRPr="00EC6EED" w:rsidRDefault="004B3990" w:rsidP="00931D6C">
      <w:pPr>
        <w:spacing w:before="0" w:line="240" w:lineRule="auto"/>
        <w:ind w:left="58"/>
        <w:jc w:val="right"/>
        <w:divId w:val="1198472473"/>
        <w:rPr>
          <w:rFonts w:cs="Arial"/>
          <w:lang w:val="mn-MN"/>
        </w:rPr>
      </w:pPr>
    </w:p>
    <w:p w14:paraId="16D0F9AD" w14:textId="77777777" w:rsidR="004B3990" w:rsidRPr="00EC6EED" w:rsidRDefault="004B3990" w:rsidP="00931D6C">
      <w:pPr>
        <w:spacing w:before="0" w:line="240" w:lineRule="auto"/>
        <w:ind w:left="58"/>
        <w:jc w:val="right"/>
        <w:divId w:val="1198472473"/>
        <w:rPr>
          <w:rFonts w:cs="Arial"/>
          <w:lang w:val="mn-MN"/>
        </w:rPr>
      </w:pPr>
    </w:p>
    <w:p w14:paraId="2DA458FF" w14:textId="77777777" w:rsidR="004B3990" w:rsidRPr="00EC6EED" w:rsidRDefault="004B3990" w:rsidP="00931D6C">
      <w:pPr>
        <w:spacing w:before="0" w:line="240" w:lineRule="auto"/>
        <w:ind w:left="58"/>
        <w:jc w:val="right"/>
        <w:divId w:val="1198472473"/>
        <w:rPr>
          <w:rFonts w:cs="Arial"/>
          <w:lang w:val="mn-MN"/>
        </w:rPr>
      </w:pPr>
    </w:p>
    <w:p w14:paraId="630A4DA1" w14:textId="77777777" w:rsidR="004B3990" w:rsidRPr="00EC6EED" w:rsidRDefault="004B3990" w:rsidP="00931D6C">
      <w:pPr>
        <w:spacing w:before="0" w:line="240" w:lineRule="auto"/>
        <w:ind w:left="58"/>
        <w:jc w:val="right"/>
        <w:divId w:val="1198472473"/>
        <w:rPr>
          <w:rFonts w:cs="Arial"/>
          <w:lang w:val="mn-MN"/>
        </w:rPr>
      </w:pPr>
    </w:p>
    <w:p w14:paraId="495983BC" w14:textId="77777777" w:rsidR="004B3990" w:rsidRPr="00EC6EED" w:rsidRDefault="004B3990" w:rsidP="00931D6C">
      <w:pPr>
        <w:spacing w:before="0" w:line="240" w:lineRule="auto"/>
        <w:ind w:left="58"/>
        <w:jc w:val="right"/>
        <w:divId w:val="1198472473"/>
        <w:rPr>
          <w:rFonts w:cs="Arial"/>
          <w:lang w:val="mn-MN"/>
        </w:rPr>
      </w:pPr>
    </w:p>
    <w:p w14:paraId="7940E05E" w14:textId="77777777" w:rsidR="004B3990" w:rsidRPr="00EC6EED" w:rsidRDefault="004B3990" w:rsidP="00931D6C">
      <w:pPr>
        <w:spacing w:before="0" w:line="240" w:lineRule="auto"/>
        <w:ind w:left="58"/>
        <w:jc w:val="right"/>
        <w:divId w:val="1198472473"/>
        <w:rPr>
          <w:rFonts w:cs="Arial"/>
          <w:lang w:val="mn-MN"/>
        </w:rPr>
      </w:pPr>
    </w:p>
    <w:p w14:paraId="314EBA69" w14:textId="77777777" w:rsidR="004B3990" w:rsidRPr="00EC6EED" w:rsidRDefault="004B3990" w:rsidP="00931D6C">
      <w:pPr>
        <w:spacing w:before="0" w:line="240" w:lineRule="auto"/>
        <w:ind w:left="58"/>
        <w:jc w:val="right"/>
        <w:divId w:val="1198472473"/>
        <w:rPr>
          <w:rFonts w:cs="Arial"/>
          <w:lang w:val="mn-MN"/>
        </w:rPr>
      </w:pPr>
    </w:p>
    <w:p w14:paraId="4D846F59" w14:textId="77777777" w:rsidR="004B3990" w:rsidRPr="00EC6EED" w:rsidRDefault="004B3990" w:rsidP="00931D6C">
      <w:pPr>
        <w:spacing w:before="0" w:line="240" w:lineRule="auto"/>
        <w:ind w:left="58"/>
        <w:jc w:val="right"/>
        <w:divId w:val="1198472473"/>
        <w:rPr>
          <w:rFonts w:cs="Arial"/>
          <w:lang w:val="mn-MN"/>
        </w:rPr>
      </w:pPr>
    </w:p>
    <w:p w14:paraId="4DD83BCC" w14:textId="77777777" w:rsidR="004B3990" w:rsidRPr="00EC6EED" w:rsidRDefault="004B3990" w:rsidP="00931D6C">
      <w:pPr>
        <w:spacing w:before="0" w:line="240" w:lineRule="auto"/>
        <w:ind w:left="58"/>
        <w:jc w:val="right"/>
        <w:divId w:val="1198472473"/>
        <w:rPr>
          <w:rFonts w:cs="Arial"/>
          <w:lang w:val="mn-MN"/>
        </w:rPr>
      </w:pPr>
    </w:p>
    <w:p w14:paraId="63C0C1B0" w14:textId="77777777" w:rsidR="004B3990" w:rsidRPr="00EC6EED" w:rsidRDefault="004B3990" w:rsidP="00931D6C">
      <w:pPr>
        <w:spacing w:before="0" w:line="240" w:lineRule="auto"/>
        <w:ind w:left="58"/>
        <w:jc w:val="right"/>
        <w:divId w:val="1198472473"/>
        <w:rPr>
          <w:rFonts w:cs="Arial"/>
          <w:lang w:val="mn-MN"/>
        </w:rPr>
      </w:pPr>
    </w:p>
    <w:p w14:paraId="6E4CB894" w14:textId="77777777" w:rsidR="004B3990" w:rsidRPr="00EC6EED" w:rsidRDefault="004B3990" w:rsidP="00931D6C">
      <w:pPr>
        <w:spacing w:before="0" w:line="240" w:lineRule="auto"/>
        <w:ind w:left="58"/>
        <w:jc w:val="right"/>
        <w:divId w:val="1198472473"/>
        <w:rPr>
          <w:rFonts w:cs="Arial"/>
          <w:lang w:val="mn-MN"/>
        </w:rPr>
      </w:pPr>
    </w:p>
    <w:p w14:paraId="33886631" w14:textId="77777777" w:rsidR="004B3990" w:rsidRPr="00EC6EED" w:rsidRDefault="004B3990" w:rsidP="00931D6C">
      <w:pPr>
        <w:spacing w:before="0" w:line="240" w:lineRule="auto"/>
        <w:ind w:left="58"/>
        <w:jc w:val="right"/>
        <w:divId w:val="1198472473"/>
        <w:rPr>
          <w:rFonts w:cs="Arial"/>
          <w:lang w:val="mn-MN"/>
        </w:rPr>
      </w:pPr>
    </w:p>
    <w:p w14:paraId="2FB21B98" w14:textId="77777777" w:rsidR="004B3990" w:rsidRPr="00EC6EED" w:rsidRDefault="004B3990" w:rsidP="00931D6C">
      <w:pPr>
        <w:spacing w:before="0" w:line="240" w:lineRule="auto"/>
        <w:ind w:left="58"/>
        <w:jc w:val="right"/>
        <w:divId w:val="1198472473"/>
        <w:rPr>
          <w:rFonts w:cs="Arial"/>
          <w:lang w:val="mn-MN"/>
        </w:rPr>
      </w:pPr>
    </w:p>
    <w:p w14:paraId="4D4C2C85" w14:textId="77777777" w:rsidR="004B3990" w:rsidRPr="00EC6EED" w:rsidRDefault="004B3990" w:rsidP="00931D6C">
      <w:pPr>
        <w:spacing w:before="0" w:line="240" w:lineRule="auto"/>
        <w:ind w:left="58"/>
        <w:jc w:val="right"/>
        <w:divId w:val="1198472473"/>
        <w:rPr>
          <w:rFonts w:cs="Arial"/>
          <w:lang w:val="mn-MN"/>
        </w:rPr>
      </w:pPr>
    </w:p>
    <w:p w14:paraId="0AEFB47D" w14:textId="77777777" w:rsidR="002568EB" w:rsidRPr="00EC6EED" w:rsidRDefault="002568EB" w:rsidP="00931D6C">
      <w:pPr>
        <w:spacing w:before="0" w:line="240" w:lineRule="auto"/>
        <w:ind w:left="58"/>
        <w:jc w:val="right"/>
        <w:divId w:val="1198472473"/>
        <w:rPr>
          <w:rFonts w:cs="Arial"/>
          <w:lang w:val="mn-MN"/>
        </w:rPr>
      </w:pPr>
    </w:p>
    <w:p w14:paraId="28E4F944" w14:textId="7E7E45E4" w:rsidR="00DC4A32" w:rsidRPr="00EC6EED" w:rsidRDefault="00931D6C" w:rsidP="00931D6C">
      <w:pPr>
        <w:spacing w:before="0" w:line="240" w:lineRule="auto"/>
        <w:ind w:left="58"/>
        <w:jc w:val="right"/>
        <w:divId w:val="1198472473"/>
        <w:rPr>
          <w:rFonts w:cs="Arial"/>
          <w:sz w:val="20"/>
          <w:szCs w:val="20"/>
          <w:lang w:val="mn-MN"/>
        </w:rPr>
      </w:pPr>
      <w:r w:rsidRPr="00EC6EED">
        <w:rPr>
          <w:rFonts w:cs="Arial"/>
          <w:lang w:val="mn-MN"/>
        </w:rPr>
        <w:tab/>
      </w:r>
      <w:r w:rsidRPr="00EC6EED">
        <w:rPr>
          <w:rFonts w:cs="Arial"/>
          <w:lang w:val="mn-MN"/>
        </w:rPr>
        <w:tab/>
      </w:r>
      <w:r w:rsidRPr="00EC6EED">
        <w:rPr>
          <w:rFonts w:cs="Arial"/>
          <w:lang w:val="mn-MN"/>
        </w:rPr>
        <w:tab/>
      </w:r>
      <w:r w:rsidRPr="00EC6EED">
        <w:rPr>
          <w:rFonts w:cs="Arial"/>
          <w:lang w:val="mn-MN"/>
        </w:rPr>
        <w:tab/>
      </w:r>
      <w:r w:rsidRPr="00EC6EED">
        <w:rPr>
          <w:rFonts w:cs="Arial"/>
          <w:lang w:val="mn-MN"/>
        </w:rPr>
        <w:tab/>
      </w:r>
      <w:r w:rsidRPr="00EC6EED">
        <w:rPr>
          <w:rFonts w:cs="Arial"/>
          <w:lang w:val="mn-MN"/>
        </w:rPr>
        <w:tab/>
      </w:r>
      <w:r w:rsidRPr="00EC6EED">
        <w:rPr>
          <w:rFonts w:cs="Arial"/>
          <w:lang w:val="mn-MN"/>
        </w:rPr>
        <w:tab/>
      </w:r>
      <w:r w:rsidRPr="00EC6EED">
        <w:rPr>
          <w:rFonts w:cs="Arial"/>
          <w:sz w:val="20"/>
          <w:szCs w:val="20"/>
          <w:lang w:val="mn-MN"/>
        </w:rPr>
        <w:t>Монгол Улсын Ерөнхий аудиторын</w:t>
      </w:r>
    </w:p>
    <w:p w14:paraId="4074BBE8" w14:textId="36410504" w:rsidR="00931D6C" w:rsidRPr="00EC6EED" w:rsidRDefault="00931D6C" w:rsidP="00931D6C">
      <w:pPr>
        <w:spacing w:before="0" w:line="240" w:lineRule="auto"/>
        <w:ind w:left="58"/>
        <w:jc w:val="right"/>
        <w:divId w:val="1198472473"/>
        <w:rPr>
          <w:rFonts w:cs="Arial"/>
          <w:sz w:val="20"/>
          <w:szCs w:val="20"/>
          <w:lang w:val="mn-MN"/>
        </w:rPr>
      </w:pPr>
      <w:r w:rsidRPr="00EC6EED">
        <w:rPr>
          <w:rFonts w:cs="Arial"/>
          <w:sz w:val="20"/>
          <w:szCs w:val="20"/>
          <w:lang w:val="mn-MN"/>
        </w:rPr>
        <w:tab/>
      </w:r>
      <w:r w:rsidRPr="00EC6EED">
        <w:rPr>
          <w:rFonts w:cs="Arial"/>
          <w:sz w:val="20"/>
          <w:szCs w:val="20"/>
          <w:lang w:val="mn-MN"/>
        </w:rPr>
        <w:tab/>
      </w:r>
      <w:r w:rsidRPr="00EC6EED">
        <w:rPr>
          <w:rFonts w:cs="Arial"/>
          <w:sz w:val="20"/>
          <w:szCs w:val="20"/>
          <w:lang w:val="mn-MN"/>
        </w:rPr>
        <w:tab/>
      </w:r>
      <w:r w:rsidRPr="00EC6EED">
        <w:rPr>
          <w:rFonts w:cs="Arial"/>
          <w:sz w:val="20"/>
          <w:szCs w:val="20"/>
          <w:lang w:val="mn-MN"/>
        </w:rPr>
        <w:tab/>
      </w:r>
      <w:r w:rsidRPr="00EC6EED">
        <w:rPr>
          <w:rFonts w:cs="Arial"/>
          <w:sz w:val="20"/>
          <w:szCs w:val="20"/>
          <w:lang w:val="mn-MN"/>
        </w:rPr>
        <w:tab/>
      </w:r>
      <w:r w:rsidRPr="00EC6EED">
        <w:rPr>
          <w:rFonts w:cs="Arial"/>
          <w:sz w:val="20"/>
          <w:szCs w:val="20"/>
          <w:lang w:val="mn-MN"/>
        </w:rPr>
        <w:tab/>
      </w:r>
      <w:r w:rsidRPr="00EC6EED">
        <w:rPr>
          <w:rFonts w:cs="Arial"/>
          <w:sz w:val="20"/>
          <w:szCs w:val="20"/>
          <w:lang w:val="mn-MN"/>
        </w:rPr>
        <w:tab/>
        <w:t xml:space="preserve">2023 оны </w:t>
      </w:r>
      <w:r w:rsidR="00735A0A" w:rsidRPr="00EC6EED">
        <w:rPr>
          <w:rFonts w:cs="Arial"/>
          <w:sz w:val="20"/>
          <w:szCs w:val="20"/>
          <w:lang w:val="mn-MN"/>
        </w:rPr>
        <w:t>03</w:t>
      </w:r>
      <w:r w:rsidRPr="00EC6EED">
        <w:rPr>
          <w:rFonts w:cs="Arial"/>
          <w:sz w:val="20"/>
          <w:szCs w:val="20"/>
          <w:lang w:val="mn-MN"/>
        </w:rPr>
        <w:t xml:space="preserve"> дугаар сарын </w:t>
      </w:r>
      <w:r w:rsidR="00735A0A" w:rsidRPr="00EC6EED">
        <w:rPr>
          <w:rFonts w:cs="Arial"/>
          <w:sz w:val="20"/>
          <w:szCs w:val="20"/>
          <w:lang w:val="mn-MN"/>
        </w:rPr>
        <w:t>15</w:t>
      </w:r>
      <w:r w:rsidRPr="00EC6EED">
        <w:rPr>
          <w:rFonts w:cs="Arial"/>
          <w:sz w:val="20"/>
          <w:szCs w:val="20"/>
          <w:lang w:val="mn-MN"/>
        </w:rPr>
        <w:t xml:space="preserve">-ны </w:t>
      </w:r>
    </w:p>
    <w:p w14:paraId="60FEE2D1" w14:textId="1BD79E41" w:rsidR="00931D6C" w:rsidRPr="00EC6EED" w:rsidRDefault="00931D6C" w:rsidP="00931D6C">
      <w:pPr>
        <w:spacing w:before="0" w:line="240" w:lineRule="auto"/>
        <w:ind w:left="4378" w:firstLine="662"/>
        <w:jc w:val="right"/>
        <w:divId w:val="1198472473"/>
        <w:rPr>
          <w:rFonts w:cs="Arial"/>
          <w:sz w:val="20"/>
          <w:szCs w:val="20"/>
          <w:lang w:val="mn-MN"/>
        </w:rPr>
      </w:pPr>
      <w:r w:rsidRPr="00EC6EED">
        <w:rPr>
          <w:rFonts w:cs="Arial"/>
          <w:sz w:val="20"/>
          <w:szCs w:val="20"/>
          <w:lang w:val="mn-MN"/>
        </w:rPr>
        <w:t xml:space="preserve">өдрийн </w:t>
      </w:r>
      <w:r w:rsidR="00735A0A" w:rsidRPr="00EC6EED">
        <w:rPr>
          <w:rFonts w:cs="Arial"/>
          <w:sz w:val="20"/>
          <w:szCs w:val="20"/>
          <w:lang w:val="mn-MN"/>
        </w:rPr>
        <w:t>А/27</w:t>
      </w:r>
      <w:r w:rsidRPr="00EC6EED">
        <w:rPr>
          <w:rFonts w:cs="Arial"/>
          <w:sz w:val="20"/>
          <w:szCs w:val="20"/>
          <w:lang w:val="mn-MN"/>
        </w:rPr>
        <w:t xml:space="preserve"> дугаар тушаалын хавсралт</w:t>
      </w:r>
    </w:p>
    <w:p w14:paraId="40DD3056" w14:textId="2F3B55D4" w:rsidR="00931D6C" w:rsidRPr="00EC6EED" w:rsidRDefault="00931D6C" w:rsidP="00931D6C">
      <w:pPr>
        <w:spacing w:before="0" w:line="240" w:lineRule="auto"/>
        <w:ind w:left="58"/>
        <w:divId w:val="1198472473"/>
        <w:rPr>
          <w:rFonts w:cs="Arial"/>
          <w:lang w:val="mn-MN"/>
        </w:rPr>
      </w:pPr>
    </w:p>
    <w:p w14:paraId="12587D63" w14:textId="77777777" w:rsidR="00931D6C" w:rsidRPr="00EC6EED" w:rsidRDefault="00931D6C" w:rsidP="00931D6C">
      <w:pPr>
        <w:spacing w:before="0" w:line="240" w:lineRule="auto"/>
        <w:ind w:left="58"/>
        <w:divId w:val="1198472473"/>
        <w:rPr>
          <w:rFonts w:cs="Arial"/>
          <w:lang w:val="mn-MN"/>
        </w:rPr>
      </w:pPr>
    </w:p>
    <w:p w14:paraId="4F86D0D1" w14:textId="346427D9" w:rsidR="00931D6C" w:rsidRPr="00EC6EED" w:rsidRDefault="00931D6C" w:rsidP="00931D6C">
      <w:pPr>
        <w:spacing w:before="0" w:line="240" w:lineRule="auto"/>
        <w:ind w:left="58"/>
        <w:divId w:val="1198472473"/>
        <w:rPr>
          <w:rFonts w:cs="Arial"/>
          <w:lang w:val="mn-MN"/>
        </w:rPr>
      </w:pPr>
    </w:p>
    <w:p w14:paraId="01598481" w14:textId="77777777" w:rsidR="00931D6C" w:rsidRPr="00EC6EED" w:rsidRDefault="00931D6C" w:rsidP="00931D6C">
      <w:pPr>
        <w:spacing w:before="0" w:line="240" w:lineRule="auto"/>
        <w:ind w:left="58"/>
        <w:divId w:val="1198472473"/>
        <w:rPr>
          <w:rFonts w:cs="Arial"/>
          <w:lang w:val="mn-MN"/>
        </w:rPr>
      </w:pPr>
    </w:p>
    <w:p w14:paraId="1C22EDDE" w14:textId="2E1ACF92" w:rsidR="00E148E2" w:rsidRPr="00EC6EED" w:rsidRDefault="00C62DE5" w:rsidP="00931D6C">
      <w:pPr>
        <w:spacing w:before="0" w:line="240" w:lineRule="auto"/>
        <w:jc w:val="center"/>
        <w:divId w:val="1198472473"/>
        <w:rPr>
          <w:rFonts w:eastAsia="Times New Roman" w:cs="Arial"/>
          <w:b/>
          <w:bCs/>
          <w:lang w:val="mn-MN"/>
        </w:rPr>
      </w:pPr>
      <w:r w:rsidRPr="00EC6EED">
        <w:rPr>
          <w:rFonts w:eastAsia="Times New Roman" w:cs="Arial"/>
          <w:b/>
          <w:bCs/>
          <w:lang w:val="mn-MN"/>
        </w:rPr>
        <w:t xml:space="preserve">ТӨРИЙН </w:t>
      </w:r>
      <w:r w:rsidR="00E148E2" w:rsidRPr="00EC6EED">
        <w:rPr>
          <w:rFonts w:eastAsia="Times New Roman" w:cs="Arial"/>
          <w:b/>
          <w:bCs/>
          <w:lang w:val="mn-MN"/>
        </w:rPr>
        <w:t xml:space="preserve">АУДИТЫН </w:t>
      </w:r>
      <w:r w:rsidRPr="00EC6EED">
        <w:rPr>
          <w:rFonts w:eastAsia="Times New Roman" w:cs="Arial"/>
          <w:b/>
          <w:bCs/>
          <w:lang w:val="mn-MN"/>
        </w:rPr>
        <w:t>БАЙГУУЛЛАГ</w:t>
      </w:r>
      <w:r w:rsidR="00E148E2" w:rsidRPr="00EC6EED">
        <w:rPr>
          <w:rFonts w:eastAsia="Times New Roman" w:cs="Arial"/>
          <w:b/>
          <w:bCs/>
          <w:lang w:val="mn-MN"/>
        </w:rPr>
        <w:t>ЫН</w:t>
      </w:r>
    </w:p>
    <w:p w14:paraId="28867E9C" w14:textId="623D0614" w:rsidR="00F130EA" w:rsidRPr="00EC6EED" w:rsidRDefault="00C62DE5" w:rsidP="00931D6C">
      <w:pPr>
        <w:spacing w:before="0" w:line="240" w:lineRule="auto"/>
        <w:jc w:val="center"/>
        <w:divId w:val="1198472473"/>
        <w:rPr>
          <w:rFonts w:eastAsia="Times New Roman" w:cs="Arial"/>
          <w:b/>
          <w:bCs/>
          <w:lang w:val="mn-MN"/>
        </w:rPr>
      </w:pPr>
      <w:r w:rsidRPr="00EC6EED">
        <w:rPr>
          <w:rFonts w:eastAsia="Times New Roman" w:cs="Arial"/>
          <w:b/>
          <w:bCs/>
          <w:lang w:val="mn-MN"/>
        </w:rPr>
        <w:t>МЭДЭЭЛ</w:t>
      </w:r>
      <w:r w:rsidR="00FA1856" w:rsidRPr="00EC6EED">
        <w:rPr>
          <w:rFonts w:eastAsia="Times New Roman" w:cs="Arial"/>
          <w:b/>
          <w:bCs/>
          <w:lang w:val="mn-MN"/>
        </w:rPr>
        <w:t>Э</w:t>
      </w:r>
      <w:r w:rsidRPr="00EC6EED">
        <w:rPr>
          <w:rFonts w:eastAsia="Times New Roman" w:cs="Arial"/>
          <w:b/>
          <w:bCs/>
          <w:lang w:val="mn-MN"/>
        </w:rPr>
        <w:t>Л</w:t>
      </w:r>
      <w:r w:rsidR="00FA1856" w:rsidRPr="00EC6EED">
        <w:rPr>
          <w:rFonts w:eastAsia="Times New Roman" w:cs="Arial"/>
          <w:b/>
          <w:bCs/>
          <w:lang w:val="mn-MN"/>
        </w:rPr>
        <w:t xml:space="preserve"> АВАХ </w:t>
      </w:r>
      <w:r w:rsidRPr="00EC6EED">
        <w:rPr>
          <w:rFonts w:eastAsia="Times New Roman" w:cs="Arial"/>
          <w:b/>
          <w:bCs/>
          <w:lang w:val="mn-MN"/>
        </w:rPr>
        <w:t>ЖУРАМ</w:t>
      </w:r>
    </w:p>
    <w:p w14:paraId="5A1F1677" w14:textId="77777777" w:rsidR="00931D6C" w:rsidRPr="00EC6EED" w:rsidRDefault="00931D6C" w:rsidP="00931D6C">
      <w:pPr>
        <w:spacing w:before="0" w:line="240" w:lineRule="auto"/>
        <w:jc w:val="center"/>
        <w:divId w:val="1198472473"/>
        <w:rPr>
          <w:rFonts w:eastAsia="Times New Roman" w:cs="Arial"/>
          <w:b/>
          <w:bCs/>
          <w:lang w:val="mn-MN"/>
        </w:rPr>
      </w:pPr>
    </w:p>
    <w:p w14:paraId="151CDA48" w14:textId="75ADB96E" w:rsidR="00E526DD" w:rsidRPr="00EC6EED" w:rsidRDefault="00C62DE5" w:rsidP="00931D6C">
      <w:pPr>
        <w:pStyle w:val="Heading1"/>
        <w:spacing w:before="0" w:after="0" w:line="240" w:lineRule="auto"/>
        <w:divId w:val="1198472473"/>
        <w:rPr>
          <w:rFonts w:cs="Arial"/>
          <w:szCs w:val="24"/>
          <w:lang w:val="mn-MN"/>
        </w:rPr>
      </w:pPr>
      <w:r w:rsidRPr="00EC6EED">
        <w:rPr>
          <w:rFonts w:cs="Arial"/>
          <w:szCs w:val="24"/>
          <w:lang w:val="mn-MN"/>
        </w:rPr>
        <w:lastRenderedPageBreak/>
        <w:t>Нэг. Нийтлэг үндэслэл</w:t>
      </w:r>
    </w:p>
    <w:p w14:paraId="24AFA7E0" w14:textId="77777777" w:rsidR="00931D6C" w:rsidRPr="00EC6EED" w:rsidRDefault="00931D6C" w:rsidP="00931D6C">
      <w:pPr>
        <w:divId w:val="1198472473"/>
        <w:rPr>
          <w:lang w:val="mn-MN"/>
        </w:rPr>
      </w:pPr>
    </w:p>
    <w:p w14:paraId="372BC455" w14:textId="01C7FA0C" w:rsidR="006A15DF" w:rsidRPr="00EC6EED" w:rsidRDefault="008227E8" w:rsidP="00931D6C">
      <w:pPr>
        <w:pStyle w:val="NormalWeb"/>
        <w:numPr>
          <w:ilvl w:val="1"/>
          <w:numId w:val="1"/>
        </w:numPr>
        <w:spacing w:before="0" w:after="0" w:line="240" w:lineRule="auto"/>
        <w:ind w:left="426" w:hanging="426"/>
        <w:jc w:val="both"/>
        <w:divId w:val="1198472473"/>
        <w:rPr>
          <w:rFonts w:cs="Arial"/>
          <w:lang w:val="mn-MN"/>
        </w:rPr>
      </w:pPr>
      <w:bookmarkStart w:id="0" w:name="_Hlk129711648"/>
      <w:r w:rsidRPr="00EC6EED">
        <w:rPr>
          <w:rFonts w:cs="Arial"/>
          <w:lang w:val="mn-MN"/>
        </w:rPr>
        <w:t>Энэ журмын зорилго нь төрийн аудитын байгууллагын аудит хийхдээ  мэдээл</w:t>
      </w:r>
      <w:r w:rsidR="007F2A99" w:rsidRPr="00EC6EED">
        <w:rPr>
          <w:rFonts w:cs="Arial"/>
          <w:lang w:val="mn-MN"/>
        </w:rPr>
        <w:t>э</w:t>
      </w:r>
      <w:r w:rsidRPr="00EC6EED">
        <w:rPr>
          <w:rFonts w:cs="Arial"/>
          <w:lang w:val="mn-MN"/>
        </w:rPr>
        <w:t>л</w:t>
      </w:r>
      <w:r w:rsidR="007F2A99" w:rsidRPr="00EC6EED">
        <w:rPr>
          <w:rFonts w:cs="Arial"/>
          <w:lang w:val="mn-MN"/>
        </w:rPr>
        <w:t xml:space="preserve"> авах бүрэн эрхийг хэрэгжүүлэх, </w:t>
      </w:r>
      <w:r w:rsidR="00D938DC" w:rsidRPr="00EC6EED">
        <w:rPr>
          <w:rFonts w:cs="Arial"/>
          <w:lang w:val="mn-MN"/>
        </w:rPr>
        <w:t>аудитын үйл ажиллагаанд</w:t>
      </w:r>
      <w:r w:rsidRPr="00EC6EED">
        <w:rPr>
          <w:rFonts w:cs="Arial"/>
          <w:lang w:val="mn-MN"/>
        </w:rPr>
        <w:t xml:space="preserve"> шаардлагатай мэдээл</w:t>
      </w:r>
      <w:r w:rsidR="006D6F37" w:rsidRPr="00EC6EED">
        <w:rPr>
          <w:rFonts w:cs="Arial"/>
          <w:lang w:val="mn-MN"/>
        </w:rPr>
        <w:t>лийн төр</w:t>
      </w:r>
      <w:r w:rsidR="00C6647D" w:rsidRPr="00EC6EED">
        <w:rPr>
          <w:rFonts w:cs="Arial"/>
          <w:lang w:val="mn-MN"/>
        </w:rPr>
        <w:t xml:space="preserve">өл, хэлбэр, </w:t>
      </w:r>
      <w:r w:rsidR="000B0621" w:rsidRPr="00EC6EED">
        <w:rPr>
          <w:rFonts w:cs="Arial"/>
          <w:lang w:val="mn-MN"/>
        </w:rPr>
        <w:t>ангиллыг</w:t>
      </w:r>
      <w:r w:rsidR="00C6647D" w:rsidRPr="00EC6EED">
        <w:rPr>
          <w:rFonts w:cs="Arial"/>
          <w:lang w:val="mn-MN"/>
        </w:rPr>
        <w:t xml:space="preserve"> тодорхойлох, мэдээллийг бүртгэх, </w:t>
      </w:r>
      <w:r w:rsidR="00AA7B83" w:rsidRPr="00EC6EED">
        <w:rPr>
          <w:rFonts w:cs="Arial"/>
          <w:lang w:val="mn-MN"/>
        </w:rPr>
        <w:t>гаргуулах</w:t>
      </w:r>
      <w:r w:rsidRPr="00EC6EED">
        <w:rPr>
          <w:rFonts w:cs="Arial"/>
          <w:lang w:val="mn-MN"/>
        </w:rPr>
        <w:t xml:space="preserve">, сан үүсгэх, түүнийг ашиглах, </w:t>
      </w:r>
      <w:r w:rsidR="00C6647D" w:rsidRPr="00EC6EED">
        <w:rPr>
          <w:rFonts w:cs="Arial"/>
          <w:lang w:val="mn-MN"/>
        </w:rPr>
        <w:t>сангийн мэдээллийг хадгалах, хамгаалах</w:t>
      </w:r>
      <w:r w:rsidR="00FA352F" w:rsidRPr="00EC6EED">
        <w:rPr>
          <w:rFonts w:cs="Arial"/>
          <w:lang w:val="mn-MN"/>
        </w:rPr>
        <w:t xml:space="preserve"> </w:t>
      </w:r>
      <w:r w:rsidRPr="00EC6EED">
        <w:rPr>
          <w:rFonts w:cs="Arial"/>
          <w:lang w:val="mn-MN"/>
        </w:rPr>
        <w:t xml:space="preserve">харилцааг зохицуулахад оршино. </w:t>
      </w:r>
    </w:p>
    <w:p w14:paraId="6FD03E47" w14:textId="77777777" w:rsidR="00931D6C" w:rsidRPr="00EC6EED" w:rsidRDefault="00931D6C" w:rsidP="00931D6C">
      <w:pPr>
        <w:pStyle w:val="NormalWeb"/>
        <w:spacing w:before="0" w:after="0" w:line="240" w:lineRule="auto"/>
        <w:ind w:left="426"/>
        <w:jc w:val="both"/>
        <w:divId w:val="1198472473"/>
        <w:rPr>
          <w:rFonts w:cs="Arial"/>
          <w:lang w:val="mn-MN"/>
        </w:rPr>
      </w:pPr>
    </w:p>
    <w:bookmarkEnd w:id="0"/>
    <w:p w14:paraId="7A47A458" w14:textId="6C89A188" w:rsidR="006A15DF" w:rsidRPr="00EC6EED" w:rsidRDefault="00DD7241" w:rsidP="00931D6C">
      <w:pPr>
        <w:pStyle w:val="NormalWeb"/>
        <w:numPr>
          <w:ilvl w:val="1"/>
          <w:numId w:val="1"/>
        </w:numPr>
        <w:spacing w:before="0" w:after="0" w:line="240" w:lineRule="auto"/>
        <w:ind w:left="426" w:hanging="426"/>
        <w:jc w:val="both"/>
        <w:divId w:val="1198472473"/>
        <w:rPr>
          <w:rFonts w:cs="Arial"/>
          <w:lang w:val="mn-MN"/>
        </w:rPr>
      </w:pPr>
      <w:r w:rsidRPr="00EC6EED">
        <w:rPr>
          <w:rFonts w:cs="Arial"/>
          <w:lang w:val="mn-MN"/>
        </w:rPr>
        <w:t>Аудитын нэгдсэн удирдлага хариуцсан нэгж энэ журмын 1.1-д заасан үйл ажиллагаатай холбоотой бодлого, чиглэлийг боловсронгуй болгох, аудитад нэвтрүүлэх ажлыг хариуцаж зохион байгуулна.</w:t>
      </w:r>
    </w:p>
    <w:p w14:paraId="25AFD211" w14:textId="77777777" w:rsidR="00931D6C" w:rsidRPr="00EC6EED" w:rsidRDefault="00931D6C" w:rsidP="00931D6C">
      <w:pPr>
        <w:pStyle w:val="ListParagraph"/>
        <w:divId w:val="1198472473"/>
        <w:rPr>
          <w:rFonts w:cs="Arial"/>
          <w:lang w:val="mn-MN"/>
        </w:rPr>
      </w:pPr>
    </w:p>
    <w:p w14:paraId="45269519" w14:textId="651AAB5E" w:rsidR="007720E2" w:rsidRPr="00EC6EED" w:rsidRDefault="008227E8" w:rsidP="00931D6C">
      <w:pPr>
        <w:pStyle w:val="NormalWeb"/>
        <w:numPr>
          <w:ilvl w:val="1"/>
          <w:numId w:val="1"/>
        </w:numPr>
        <w:spacing w:before="0" w:after="0" w:line="240" w:lineRule="auto"/>
        <w:ind w:left="426" w:hanging="426"/>
        <w:jc w:val="both"/>
        <w:divId w:val="1198472473"/>
        <w:rPr>
          <w:rFonts w:cs="Arial"/>
          <w:lang w:val="mn-MN"/>
        </w:rPr>
      </w:pPr>
      <w:bookmarkStart w:id="1" w:name="_Hlk129711764"/>
      <w:r w:rsidRPr="00EC6EED">
        <w:rPr>
          <w:rFonts w:cs="Arial"/>
          <w:lang w:val="mn-MN"/>
        </w:rPr>
        <w:t>Төрийн аудитын байгууллага аудитын</w:t>
      </w:r>
      <w:r w:rsidR="00C6647D" w:rsidRPr="00EC6EED">
        <w:rPr>
          <w:rFonts w:cs="Arial"/>
          <w:lang w:val="mn-MN"/>
        </w:rPr>
        <w:t xml:space="preserve"> үйл ажиллагаанд ашиглах</w:t>
      </w:r>
      <w:r w:rsidRPr="00EC6EED">
        <w:rPr>
          <w:rFonts w:cs="Arial"/>
          <w:lang w:val="mn-MN"/>
        </w:rPr>
        <w:t xml:space="preserve"> шаардлагатай мэдээллийн сан</w:t>
      </w:r>
      <w:bookmarkEnd w:id="1"/>
      <w:r w:rsidRPr="00EC6EED">
        <w:rPr>
          <w:rFonts w:cs="Arial"/>
          <w:lang w:val="mn-MN"/>
        </w:rPr>
        <w:t xml:space="preserve"> үүсгэж үйл ажиллагаандаа ашиглана.</w:t>
      </w:r>
    </w:p>
    <w:p w14:paraId="2F7B7516" w14:textId="77777777" w:rsidR="00931D6C" w:rsidRPr="00EC6EED" w:rsidRDefault="00931D6C" w:rsidP="00931D6C">
      <w:pPr>
        <w:pStyle w:val="ListParagraph"/>
        <w:divId w:val="1198472473"/>
        <w:rPr>
          <w:rFonts w:cs="Arial"/>
          <w:lang w:val="mn-MN"/>
        </w:rPr>
      </w:pPr>
    </w:p>
    <w:p w14:paraId="5C5855AB" w14:textId="2E47A483" w:rsidR="0017054B" w:rsidRPr="00EC6EED" w:rsidRDefault="009F6459" w:rsidP="00931D6C">
      <w:pPr>
        <w:pStyle w:val="Heading1"/>
        <w:spacing w:before="0" w:after="0" w:line="240" w:lineRule="auto"/>
        <w:divId w:val="1198472473"/>
        <w:rPr>
          <w:rFonts w:cs="Arial"/>
          <w:szCs w:val="24"/>
          <w:lang w:val="mn-MN"/>
        </w:rPr>
      </w:pPr>
      <w:r w:rsidRPr="00EC6EED">
        <w:rPr>
          <w:rFonts w:cs="Arial"/>
          <w:szCs w:val="24"/>
          <w:lang w:val="mn-MN"/>
        </w:rPr>
        <w:t>Хоёр</w:t>
      </w:r>
      <w:r w:rsidR="0017054B" w:rsidRPr="00EC6EED">
        <w:rPr>
          <w:rFonts w:cs="Arial"/>
          <w:szCs w:val="24"/>
          <w:lang w:val="mn-MN"/>
        </w:rPr>
        <w:t>. Мэдээллийн төрөл</w:t>
      </w:r>
      <w:r w:rsidR="003A39FE" w:rsidRPr="00EC6EED">
        <w:rPr>
          <w:rFonts w:cs="Arial"/>
          <w:szCs w:val="24"/>
          <w:lang w:val="mn-MN"/>
        </w:rPr>
        <w:t>, хэлбэр, ангилал</w:t>
      </w:r>
    </w:p>
    <w:p w14:paraId="0D7EEF10" w14:textId="77777777" w:rsidR="00931D6C" w:rsidRPr="00EC6EED" w:rsidRDefault="00931D6C" w:rsidP="00931D6C">
      <w:pPr>
        <w:divId w:val="1198472473"/>
        <w:rPr>
          <w:lang w:val="mn-MN"/>
        </w:rPr>
      </w:pPr>
    </w:p>
    <w:p w14:paraId="74AAD759" w14:textId="59A5F880" w:rsidR="00FD0C45" w:rsidRPr="00EC6EED" w:rsidRDefault="00790617" w:rsidP="00931D6C">
      <w:pPr>
        <w:pStyle w:val="ListParagraph"/>
        <w:numPr>
          <w:ilvl w:val="1"/>
          <w:numId w:val="3"/>
        </w:numPr>
        <w:ind w:left="426" w:hanging="426"/>
        <w:divId w:val="1198472473"/>
        <w:rPr>
          <w:lang w:val="mn-MN"/>
        </w:rPr>
      </w:pPr>
      <w:bookmarkStart w:id="2" w:name="_Hlk129711711"/>
      <w:r w:rsidRPr="00EC6EED">
        <w:rPr>
          <w:lang w:val="mn-MN"/>
        </w:rPr>
        <w:t xml:space="preserve">Төрийн аудитын байгууллагын </w:t>
      </w:r>
      <w:r w:rsidR="00AA7B83" w:rsidRPr="00EC6EED">
        <w:rPr>
          <w:lang w:val="mn-MN"/>
        </w:rPr>
        <w:t>гаргуулах</w:t>
      </w:r>
      <w:r w:rsidRPr="00EC6EED">
        <w:rPr>
          <w:lang w:val="mn-MN"/>
        </w:rPr>
        <w:t xml:space="preserve"> мэдээлэл дараах төрөлтэй байна. Үүнд: </w:t>
      </w:r>
    </w:p>
    <w:p w14:paraId="4F3B2F79" w14:textId="77777777" w:rsidR="00931D6C" w:rsidRPr="00EC6EED" w:rsidRDefault="00931D6C" w:rsidP="00931D6C">
      <w:pPr>
        <w:pStyle w:val="ListParagraph"/>
        <w:ind w:left="426"/>
        <w:divId w:val="1198472473"/>
        <w:rPr>
          <w:lang w:val="mn-MN"/>
        </w:rPr>
      </w:pPr>
    </w:p>
    <w:p w14:paraId="0742EDCF" w14:textId="77777777" w:rsidR="00FD0C45" w:rsidRPr="00EC6EED" w:rsidRDefault="00790617" w:rsidP="00931D6C">
      <w:pPr>
        <w:pStyle w:val="ListParagraph"/>
        <w:numPr>
          <w:ilvl w:val="2"/>
          <w:numId w:val="4"/>
        </w:numPr>
        <w:divId w:val="1198472473"/>
        <w:rPr>
          <w:lang w:val="mn-MN"/>
        </w:rPr>
      </w:pPr>
      <w:r w:rsidRPr="00EC6EED">
        <w:rPr>
          <w:lang w:val="mn-MN"/>
        </w:rPr>
        <w:t xml:space="preserve">Шалгагдагч </w:t>
      </w:r>
      <w:r w:rsidR="0037401E" w:rsidRPr="00EC6EED">
        <w:rPr>
          <w:lang w:val="mn-MN"/>
        </w:rPr>
        <w:t xml:space="preserve">этгээд </w:t>
      </w:r>
      <w:r w:rsidRPr="00EC6EED">
        <w:rPr>
          <w:lang w:val="mn-MN"/>
        </w:rPr>
        <w:t xml:space="preserve">болон аудитад хамрагдагчаас </w:t>
      </w:r>
      <w:r w:rsidR="005A2AC9" w:rsidRPr="00EC6EED">
        <w:rPr>
          <w:lang w:val="mn-MN"/>
        </w:rPr>
        <w:t>гаргуулах</w:t>
      </w:r>
      <w:r w:rsidRPr="00EC6EED">
        <w:rPr>
          <w:lang w:val="mn-MN"/>
        </w:rPr>
        <w:t xml:space="preserve"> мэдээлэл;</w:t>
      </w:r>
    </w:p>
    <w:p w14:paraId="12925900" w14:textId="77777777" w:rsidR="00FD0C45" w:rsidRPr="00EC6EED" w:rsidRDefault="00790617" w:rsidP="00931D6C">
      <w:pPr>
        <w:pStyle w:val="ListParagraph"/>
        <w:numPr>
          <w:ilvl w:val="2"/>
          <w:numId w:val="4"/>
        </w:numPr>
        <w:divId w:val="1198472473"/>
        <w:rPr>
          <w:lang w:val="mn-MN"/>
        </w:rPr>
      </w:pPr>
      <w:r w:rsidRPr="00EC6EED">
        <w:rPr>
          <w:rFonts w:cs="Arial"/>
          <w:lang w:val="mn-MN"/>
        </w:rPr>
        <w:t xml:space="preserve">Төрийн байгууллагаас </w:t>
      </w:r>
      <w:r w:rsidR="005A2AC9" w:rsidRPr="00EC6EED">
        <w:rPr>
          <w:rFonts w:cs="Arial"/>
          <w:lang w:val="mn-MN"/>
        </w:rPr>
        <w:t>гаргуулах</w:t>
      </w:r>
      <w:r w:rsidRPr="00EC6EED">
        <w:rPr>
          <w:rFonts w:cs="Arial"/>
          <w:lang w:val="mn-MN"/>
        </w:rPr>
        <w:t xml:space="preserve"> мэдээлэл;</w:t>
      </w:r>
    </w:p>
    <w:p w14:paraId="4FCB50E8" w14:textId="77777777" w:rsidR="00FD0C45" w:rsidRPr="00EC6EED" w:rsidRDefault="00790617" w:rsidP="00931D6C">
      <w:pPr>
        <w:pStyle w:val="ListParagraph"/>
        <w:numPr>
          <w:ilvl w:val="2"/>
          <w:numId w:val="4"/>
        </w:numPr>
        <w:divId w:val="1198472473"/>
        <w:rPr>
          <w:lang w:val="mn-MN"/>
        </w:rPr>
      </w:pPr>
      <w:r w:rsidRPr="00EC6EED">
        <w:rPr>
          <w:lang w:val="mn-MN"/>
        </w:rPr>
        <w:t xml:space="preserve">Арилжааны банкнаас </w:t>
      </w:r>
      <w:r w:rsidR="005A2AC9" w:rsidRPr="00EC6EED">
        <w:rPr>
          <w:lang w:val="mn-MN"/>
        </w:rPr>
        <w:t>гаргуулах</w:t>
      </w:r>
      <w:r w:rsidRPr="00EC6EED">
        <w:rPr>
          <w:lang w:val="mn-MN"/>
        </w:rPr>
        <w:t xml:space="preserve"> мэдээлэл;</w:t>
      </w:r>
    </w:p>
    <w:p w14:paraId="2CF10F1B" w14:textId="69851E42" w:rsidR="00790617" w:rsidRPr="00EC6EED" w:rsidRDefault="00790617" w:rsidP="00931D6C">
      <w:pPr>
        <w:pStyle w:val="ListParagraph"/>
        <w:numPr>
          <w:ilvl w:val="2"/>
          <w:numId w:val="4"/>
        </w:numPr>
        <w:ind w:hanging="731"/>
        <w:divId w:val="1198472473"/>
        <w:rPr>
          <w:lang w:val="mn-MN"/>
        </w:rPr>
      </w:pPr>
      <w:r w:rsidRPr="00EC6EED">
        <w:rPr>
          <w:lang w:val="mn-MN"/>
        </w:rPr>
        <w:t>Хэвлэл, мэдээллийн хэрэгс</w:t>
      </w:r>
      <w:r w:rsidR="005A2AC9" w:rsidRPr="00EC6EED">
        <w:rPr>
          <w:lang w:val="mn-MN"/>
        </w:rPr>
        <w:t>лээс цуглуулах</w:t>
      </w:r>
      <w:r w:rsidRPr="00EC6EED">
        <w:rPr>
          <w:lang w:val="mn-MN"/>
        </w:rPr>
        <w:t xml:space="preserve"> болон бусад эх сурвалжаас </w:t>
      </w:r>
      <w:r w:rsidR="005A2AC9" w:rsidRPr="00EC6EED">
        <w:rPr>
          <w:lang w:val="mn-MN"/>
        </w:rPr>
        <w:t>гаргуулах</w:t>
      </w:r>
      <w:r w:rsidRPr="00EC6EED">
        <w:rPr>
          <w:lang w:val="mn-MN"/>
        </w:rPr>
        <w:t xml:space="preserve"> мэдээлэл. </w:t>
      </w:r>
    </w:p>
    <w:p w14:paraId="32E6A743" w14:textId="77777777" w:rsidR="00931D6C" w:rsidRPr="00EC6EED" w:rsidRDefault="00931D6C" w:rsidP="00931D6C">
      <w:pPr>
        <w:pStyle w:val="ListParagraph"/>
        <w:ind w:left="1440"/>
        <w:divId w:val="1198472473"/>
        <w:rPr>
          <w:lang w:val="mn-MN"/>
        </w:rPr>
      </w:pPr>
    </w:p>
    <w:bookmarkEnd w:id="2"/>
    <w:p w14:paraId="0016C349" w14:textId="260FD64D" w:rsidR="00033224" w:rsidRPr="00EC6EED" w:rsidRDefault="00250D54" w:rsidP="00931D6C">
      <w:pPr>
        <w:pStyle w:val="ListParagraph"/>
        <w:numPr>
          <w:ilvl w:val="1"/>
          <w:numId w:val="4"/>
        </w:numPr>
        <w:ind w:left="426" w:hanging="426"/>
        <w:divId w:val="1198472473"/>
        <w:rPr>
          <w:lang w:val="mn-MN"/>
        </w:rPr>
      </w:pPr>
      <w:r w:rsidRPr="00EC6EED">
        <w:rPr>
          <w:lang w:val="mn-MN"/>
        </w:rPr>
        <w:t xml:space="preserve">Энэ журмын </w:t>
      </w:r>
      <w:r w:rsidR="00FD0C45" w:rsidRPr="00EC6EED">
        <w:rPr>
          <w:lang w:val="mn-MN"/>
        </w:rPr>
        <w:t>2</w:t>
      </w:r>
      <w:r w:rsidRPr="00EC6EED">
        <w:rPr>
          <w:lang w:val="mn-MN"/>
        </w:rPr>
        <w:t xml:space="preserve">.1-д заасан мэдээлэл нь цаасан болон цахим хэлбэртэй байж болно. </w:t>
      </w:r>
    </w:p>
    <w:p w14:paraId="489D1F44" w14:textId="77777777" w:rsidR="00931D6C" w:rsidRPr="00EC6EED" w:rsidRDefault="00931D6C" w:rsidP="00931D6C">
      <w:pPr>
        <w:pStyle w:val="ListParagraph"/>
        <w:ind w:left="426"/>
        <w:divId w:val="1198472473"/>
        <w:rPr>
          <w:lang w:val="mn-MN"/>
        </w:rPr>
      </w:pPr>
    </w:p>
    <w:p w14:paraId="419FBEDB" w14:textId="31F6BDC5" w:rsidR="00FC3C08" w:rsidRPr="00EC6EED" w:rsidRDefault="00FC3C08" w:rsidP="00931D6C">
      <w:pPr>
        <w:pStyle w:val="ListParagraph"/>
        <w:numPr>
          <w:ilvl w:val="1"/>
          <w:numId w:val="4"/>
        </w:numPr>
        <w:ind w:left="426" w:hanging="426"/>
        <w:divId w:val="1198472473"/>
        <w:rPr>
          <w:rFonts w:cs="Times New Roman"/>
          <w:color w:val="FF0000"/>
          <w:lang w:val="mn-MN"/>
        </w:rPr>
      </w:pPr>
      <w:r w:rsidRPr="00EC6EED">
        <w:rPr>
          <w:rFonts w:cs="Arial"/>
          <w:lang w:val="mn-MN"/>
        </w:rPr>
        <w:t xml:space="preserve">Энэ журмын </w:t>
      </w:r>
      <w:r w:rsidR="00B058DA" w:rsidRPr="00EC6EED">
        <w:rPr>
          <w:rFonts w:cs="Arial"/>
          <w:lang w:val="mn-MN"/>
        </w:rPr>
        <w:t>2</w:t>
      </w:r>
      <w:r w:rsidRPr="00EC6EED">
        <w:rPr>
          <w:rFonts w:cs="Arial"/>
          <w:lang w:val="mn-MN"/>
        </w:rPr>
        <w:t xml:space="preserve">.1.2, </w:t>
      </w:r>
      <w:r w:rsidR="00B058DA" w:rsidRPr="00EC6EED">
        <w:rPr>
          <w:rFonts w:cs="Arial"/>
          <w:lang w:val="mn-MN"/>
        </w:rPr>
        <w:t>2</w:t>
      </w:r>
      <w:r w:rsidRPr="00EC6EED">
        <w:rPr>
          <w:rFonts w:cs="Arial"/>
          <w:lang w:val="mn-MN"/>
        </w:rPr>
        <w:t>.1.3-т заасан мэдээллийг тодорхойлохдоо дараах үйл ажиллагааг хэрэгжүүлнэ.</w:t>
      </w:r>
    </w:p>
    <w:p w14:paraId="29742D89" w14:textId="77777777" w:rsidR="00931D6C" w:rsidRPr="00EC6EED" w:rsidRDefault="00931D6C" w:rsidP="00931D6C">
      <w:pPr>
        <w:pStyle w:val="ListParagraph"/>
        <w:divId w:val="1198472473"/>
        <w:rPr>
          <w:rFonts w:cs="Times New Roman"/>
          <w:color w:val="FF0000"/>
          <w:lang w:val="mn-MN"/>
        </w:rPr>
      </w:pPr>
    </w:p>
    <w:p w14:paraId="2869AF27" w14:textId="77777777" w:rsidR="00FC3C08" w:rsidRPr="00EC6EED" w:rsidRDefault="00FC3C08" w:rsidP="00931D6C">
      <w:pPr>
        <w:pStyle w:val="ListParagraph"/>
        <w:numPr>
          <w:ilvl w:val="2"/>
          <w:numId w:val="4"/>
        </w:numPr>
        <w:divId w:val="1198472473"/>
        <w:rPr>
          <w:rFonts w:cs="Times New Roman"/>
          <w:color w:val="FF0000"/>
          <w:lang w:val="mn-MN"/>
        </w:rPr>
      </w:pPr>
      <w:r w:rsidRPr="00EC6EED">
        <w:rPr>
          <w:rFonts w:cs="Arial"/>
          <w:lang w:val="mn-MN"/>
        </w:rPr>
        <w:t>Мэдээлэл хариуцагчтай уулзалт зохион байгуулах;</w:t>
      </w:r>
    </w:p>
    <w:p w14:paraId="79712B9A" w14:textId="77777777" w:rsidR="00FC3C08" w:rsidRPr="00EC6EED" w:rsidRDefault="00FC3C08" w:rsidP="00931D6C">
      <w:pPr>
        <w:pStyle w:val="ListParagraph"/>
        <w:numPr>
          <w:ilvl w:val="2"/>
          <w:numId w:val="4"/>
        </w:numPr>
        <w:divId w:val="1198472473"/>
        <w:rPr>
          <w:rFonts w:cs="Times New Roman"/>
          <w:color w:val="FF0000"/>
          <w:lang w:val="mn-MN"/>
        </w:rPr>
      </w:pPr>
      <w:r w:rsidRPr="00EC6EED">
        <w:rPr>
          <w:rFonts w:cs="Arial"/>
          <w:lang w:val="mn-MN"/>
        </w:rPr>
        <w:t>Мэдээлэл хариуцагчийн мэдэлд буй мэдээллийн төрөл, хэлбэр, ангиллыг тодорхойлох;</w:t>
      </w:r>
    </w:p>
    <w:p w14:paraId="05A2BB3E" w14:textId="77777777" w:rsidR="00FC3C08" w:rsidRPr="00EC6EED" w:rsidRDefault="00FC3C08" w:rsidP="00931D6C">
      <w:pPr>
        <w:pStyle w:val="ListParagraph"/>
        <w:numPr>
          <w:ilvl w:val="2"/>
          <w:numId w:val="4"/>
        </w:numPr>
        <w:divId w:val="1198472473"/>
        <w:rPr>
          <w:rFonts w:cs="Times New Roman"/>
          <w:color w:val="FF0000"/>
          <w:lang w:val="mn-MN"/>
        </w:rPr>
      </w:pPr>
      <w:r w:rsidRPr="00EC6EED">
        <w:rPr>
          <w:rFonts w:cs="Arial"/>
          <w:lang w:val="mn-MN"/>
        </w:rPr>
        <w:t>Аудитын үйл ажиллагаанд шаардлагатай мэдээллийн төрөл, хэлбэр, ангиллыг тодорхойлох;</w:t>
      </w:r>
    </w:p>
    <w:p w14:paraId="4EF5FC95" w14:textId="77777777" w:rsidR="00FC3C08" w:rsidRPr="00EC6EED" w:rsidRDefault="00FC3C08" w:rsidP="00931D6C">
      <w:pPr>
        <w:pStyle w:val="ListParagraph"/>
        <w:numPr>
          <w:ilvl w:val="2"/>
          <w:numId w:val="4"/>
        </w:numPr>
        <w:divId w:val="1198472473"/>
        <w:rPr>
          <w:rFonts w:cs="Times New Roman"/>
          <w:color w:val="FF0000"/>
          <w:lang w:val="mn-MN"/>
        </w:rPr>
      </w:pPr>
      <w:r w:rsidRPr="00EC6EED">
        <w:rPr>
          <w:rFonts w:cs="Arial"/>
          <w:lang w:val="mn-MN"/>
        </w:rPr>
        <w:t>Мэдээлэл авах гэрээний төслийг боловсруулж, мэдээлэл солилцох ажлын цар хүрээг тодорхойлох;</w:t>
      </w:r>
    </w:p>
    <w:p w14:paraId="4DE7CFC6" w14:textId="7E6FE773" w:rsidR="00FC3C08" w:rsidRPr="00EC6EED" w:rsidRDefault="00FC3C08" w:rsidP="00931D6C">
      <w:pPr>
        <w:pStyle w:val="ListParagraph"/>
        <w:numPr>
          <w:ilvl w:val="2"/>
          <w:numId w:val="4"/>
        </w:numPr>
        <w:divId w:val="1198472473"/>
        <w:rPr>
          <w:rFonts w:cs="Times New Roman"/>
          <w:color w:val="FF0000"/>
          <w:lang w:val="mn-MN"/>
        </w:rPr>
      </w:pPr>
      <w:r w:rsidRPr="00EC6EED">
        <w:rPr>
          <w:rFonts w:cs="Arial"/>
          <w:lang w:val="mn-MN"/>
        </w:rPr>
        <w:t>Мэдээлэл авах гэрээ</w:t>
      </w:r>
      <w:r w:rsidR="00941AB9" w:rsidRPr="00EC6EED">
        <w:rPr>
          <w:rFonts w:cs="Arial"/>
          <w:lang w:val="mn-MN"/>
        </w:rPr>
        <w:t xml:space="preserve">ний төслийг </w:t>
      </w:r>
      <w:r w:rsidR="005C3EFA" w:rsidRPr="00EC6EED">
        <w:rPr>
          <w:rFonts w:cs="Arial"/>
          <w:lang w:val="mn-MN"/>
        </w:rPr>
        <w:t xml:space="preserve">тохирох; </w:t>
      </w:r>
    </w:p>
    <w:p w14:paraId="28BEFA94" w14:textId="59B2F60C" w:rsidR="00FC3C08" w:rsidRPr="00EC6EED" w:rsidRDefault="00FC3C08" w:rsidP="00931D6C">
      <w:pPr>
        <w:pStyle w:val="NormalWeb"/>
        <w:numPr>
          <w:ilvl w:val="1"/>
          <w:numId w:val="4"/>
        </w:numPr>
        <w:spacing w:before="0" w:after="0" w:line="240" w:lineRule="auto"/>
        <w:ind w:left="426" w:hanging="426"/>
        <w:jc w:val="both"/>
        <w:divId w:val="1198472473"/>
        <w:rPr>
          <w:rFonts w:cs="Arial"/>
          <w:lang w:val="mn-MN"/>
        </w:rPr>
      </w:pPr>
      <w:r w:rsidRPr="00EC6EED">
        <w:rPr>
          <w:rFonts w:cs="Arial"/>
          <w:lang w:val="mn-MN"/>
        </w:rPr>
        <w:t xml:space="preserve">Энэ журмын </w:t>
      </w:r>
      <w:r w:rsidR="00B058DA" w:rsidRPr="00EC6EED">
        <w:rPr>
          <w:rFonts w:cs="Arial"/>
          <w:lang w:val="mn-MN"/>
        </w:rPr>
        <w:t>2</w:t>
      </w:r>
      <w:r w:rsidRPr="00EC6EED">
        <w:rPr>
          <w:rFonts w:cs="Arial"/>
          <w:lang w:val="mn-MN"/>
        </w:rPr>
        <w:t xml:space="preserve">.3-т заасан үйл ажиллагааг аудитын нэгдсэн удирдлага хариуцсан нэгж, мэдээллийн технологийн асуудал хариуцсан нэгж хамтран хэрэгжүүлнэ. </w:t>
      </w:r>
    </w:p>
    <w:p w14:paraId="4195FD28" w14:textId="77777777" w:rsidR="00931D6C" w:rsidRPr="00EC6EED" w:rsidRDefault="00931D6C" w:rsidP="00931D6C">
      <w:pPr>
        <w:pStyle w:val="NormalWeb"/>
        <w:spacing w:before="0" w:after="0" w:line="240" w:lineRule="auto"/>
        <w:ind w:left="426"/>
        <w:jc w:val="both"/>
        <w:divId w:val="1198472473"/>
        <w:rPr>
          <w:rFonts w:cs="Arial"/>
          <w:lang w:val="mn-MN"/>
        </w:rPr>
      </w:pPr>
    </w:p>
    <w:p w14:paraId="0AB5B41C" w14:textId="30D83445" w:rsidR="00C5769A" w:rsidRPr="00EC6EED" w:rsidRDefault="0017054B" w:rsidP="00931D6C">
      <w:pPr>
        <w:pStyle w:val="ListParagraph"/>
        <w:numPr>
          <w:ilvl w:val="1"/>
          <w:numId w:val="4"/>
        </w:numPr>
        <w:ind w:left="426" w:hanging="426"/>
        <w:divId w:val="1198472473"/>
        <w:rPr>
          <w:lang w:val="mn-MN"/>
        </w:rPr>
      </w:pPr>
      <w:r w:rsidRPr="00EC6EED">
        <w:rPr>
          <w:rFonts w:cs="Arial"/>
          <w:lang w:val="mn-MN"/>
        </w:rPr>
        <w:t xml:space="preserve">Энэ журмын </w:t>
      </w:r>
      <w:r w:rsidR="00B058DA" w:rsidRPr="00EC6EED">
        <w:rPr>
          <w:rFonts w:cs="Arial"/>
          <w:lang w:val="mn-MN"/>
        </w:rPr>
        <w:t>2</w:t>
      </w:r>
      <w:r w:rsidRPr="00EC6EED">
        <w:rPr>
          <w:rFonts w:cs="Arial"/>
          <w:lang w:val="mn-MN"/>
        </w:rPr>
        <w:t>.</w:t>
      </w:r>
      <w:r w:rsidR="0065798E" w:rsidRPr="00EC6EED">
        <w:rPr>
          <w:rFonts w:cs="Arial"/>
          <w:lang w:val="mn-MN"/>
        </w:rPr>
        <w:t>2</w:t>
      </w:r>
      <w:r w:rsidRPr="00EC6EED">
        <w:rPr>
          <w:rFonts w:cs="Arial"/>
          <w:lang w:val="mn-MN"/>
        </w:rPr>
        <w:t xml:space="preserve">-д заасан </w:t>
      </w:r>
      <w:r w:rsidR="0065798E" w:rsidRPr="00EC6EED">
        <w:rPr>
          <w:rFonts w:cs="Arial"/>
          <w:lang w:val="mn-MN"/>
        </w:rPr>
        <w:t xml:space="preserve">цахим хэлбэртэй </w:t>
      </w:r>
      <w:r w:rsidRPr="00EC6EED">
        <w:rPr>
          <w:rFonts w:cs="Arial"/>
          <w:lang w:val="mn-MN"/>
        </w:rPr>
        <w:t xml:space="preserve">мэдээлэл нь </w:t>
      </w:r>
      <w:r w:rsidR="002E1C95" w:rsidRPr="00EC6EED">
        <w:rPr>
          <w:rFonts w:cs="Arial"/>
          <w:lang w:val="mn-MN"/>
        </w:rPr>
        <w:t xml:space="preserve">энэ журмын хавсралт </w:t>
      </w:r>
      <w:r w:rsidR="00931D6C" w:rsidRPr="00EC6EED">
        <w:rPr>
          <w:rFonts w:cs="Arial"/>
          <w:lang w:val="mn-MN"/>
        </w:rPr>
        <w:t xml:space="preserve">  </w:t>
      </w:r>
      <w:r w:rsidR="00AD4C93" w:rsidRPr="00EC6EED">
        <w:rPr>
          <w:rFonts w:cs="Arial"/>
          <w:lang w:val="mn-MN"/>
        </w:rPr>
        <w:t>1</w:t>
      </w:r>
      <w:r w:rsidR="00A717CE" w:rsidRPr="00EC6EED">
        <w:rPr>
          <w:rFonts w:cs="Arial"/>
          <w:lang w:val="mn-MN"/>
        </w:rPr>
        <w:t>-д</w:t>
      </w:r>
      <w:r w:rsidR="002E1C95" w:rsidRPr="00EC6EED">
        <w:rPr>
          <w:rFonts w:cs="Arial"/>
          <w:lang w:val="mn-MN"/>
        </w:rPr>
        <w:t xml:space="preserve"> заасан </w:t>
      </w:r>
      <w:r w:rsidRPr="00EC6EED">
        <w:rPr>
          <w:rFonts w:cs="Arial"/>
          <w:lang w:val="mn-MN"/>
        </w:rPr>
        <w:t>дараах</w:t>
      </w:r>
      <w:r w:rsidR="00B23475" w:rsidRPr="00EC6EED">
        <w:rPr>
          <w:rFonts w:cs="Arial"/>
          <w:lang w:val="mn-MN"/>
        </w:rPr>
        <w:t xml:space="preserve"> ангил</w:t>
      </w:r>
      <w:r w:rsidR="00896C9D" w:rsidRPr="00EC6EED">
        <w:rPr>
          <w:rFonts w:cs="Arial"/>
          <w:lang w:val="mn-MN"/>
        </w:rPr>
        <w:t>луудтай</w:t>
      </w:r>
      <w:r w:rsidRPr="00EC6EED">
        <w:rPr>
          <w:rFonts w:cs="Arial"/>
          <w:lang w:val="mn-MN"/>
        </w:rPr>
        <w:t xml:space="preserve"> байж болох бөгөөд аудит</w:t>
      </w:r>
      <w:r w:rsidR="00C5769A" w:rsidRPr="00EC6EED">
        <w:rPr>
          <w:rFonts w:cs="Arial"/>
          <w:lang w:val="mn-MN"/>
        </w:rPr>
        <w:t>ын төрөл</w:t>
      </w:r>
      <w:r w:rsidRPr="00EC6EED">
        <w:rPr>
          <w:rFonts w:cs="Arial"/>
          <w:lang w:val="mn-MN"/>
        </w:rPr>
        <w:t xml:space="preserve">, </w:t>
      </w:r>
      <w:r w:rsidR="00C5769A" w:rsidRPr="00EC6EED">
        <w:rPr>
          <w:rFonts w:cs="Arial"/>
          <w:lang w:val="mn-MN"/>
        </w:rPr>
        <w:t>сэдвээс</w:t>
      </w:r>
      <w:r w:rsidRPr="00EC6EED">
        <w:rPr>
          <w:rFonts w:cs="Arial"/>
          <w:lang w:val="mn-MN"/>
        </w:rPr>
        <w:t xml:space="preserve"> хамаарч тухай бүр</w:t>
      </w:r>
      <w:r w:rsidR="00410FD2" w:rsidRPr="00EC6EED">
        <w:rPr>
          <w:rFonts w:cs="Arial"/>
          <w:lang w:val="mn-MN"/>
        </w:rPr>
        <w:t xml:space="preserve"> </w:t>
      </w:r>
    </w:p>
    <w:p w14:paraId="020AAD83" w14:textId="77777777" w:rsidR="00931D6C" w:rsidRPr="00EC6EED" w:rsidRDefault="00931D6C" w:rsidP="00931D6C">
      <w:pPr>
        <w:pStyle w:val="ListParagraph"/>
        <w:divId w:val="1198472473"/>
        <w:rPr>
          <w:lang w:val="mn-MN"/>
        </w:rPr>
      </w:pPr>
    </w:p>
    <w:p w14:paraId="49E749B0" w14:textId="73C7ACAD" w:rsidR="00E526DD" w:rsidRPr="00EC6EED" w:rsidRDefault="00FD0C45" w:rsidP="00931D6C">
      <w:pPr>
        <w:pStyle w:val="Heading1"/>
        <w:spacing w:before="0" w:after="0" w:line="240" w:lineRule="auto"/>
        <w:divId w:val="1198472473"/>
        <w:rPr>
          <w:rFonts w:cs="Arial"/>
          <w:szCs w:val="24"/>
          <w:lang w:val="mn-MN"/>
        </w:rPr>
      </w:pPr>
      <w:r w:rsidRPr="00EC6EED">
        <w:rPr>
          <w:rFonts w:cs="Arial"/>
          <w:szCs w:val="24"/>
          <w:lang w:val="mn-MN"/>
        </w:rPr>
        <w:t>Гурав</w:t>
      </w:r>
      <w:r w:rsidR="007E5038" w:rsidRPr="00EC6EED">
        <w:rPr>
          <w:rFonts w:cs="Arial"/>
          <w:szCs w:val="24"/>
          <w:lang w:val="mn-MN"/>
        </w:rPr>
        <w:t xml:space="preserve">. </w:t>
      </w:r>
      <w:r w:rsidR="008227E8" w:rsidRPr="00EC6EED">
        <w:rPr>
          <w:rFonts w:cs="Arial"/>
          <w:szCs w:val="24"/>
          <w:lang w:val="mn-MN"/>
        </w:rPr>
        <w:t xml:space="preserve">Мэдээлэл </w:t>
      </w:r>
      <w:r w:rsidR="00AA7B83" w:rsidRPr="00EC6EED">
        <w:rPr>
          <w:rFonts w:cs="Arial"/>
          <w:szCs w:val="24"/>
          <w:lang w:val="mn-MN"/>
        </w:rPr>
        <w:t>гаргуулах</w:t>
      </w:r>
      <w:r w:rsidR="009A5461" w:rsidRPr="00EC6EED">
        <w:rPr>
          <w:rFonts w:cs="Arial"/>
          <w:szCs w:val="24"/>
          <w:lang w:val="mn-MN"/>
        </w:rPr>
        <w:t>,</w:t>
      </w:r>
      <w:r w:rsidR="00AA7B83" w:rsidRPr="00EC6EED">
        <w:rPr>
          <w:rFonts w:cs="Arial"/>
          <w:szCs w:val="24"/>
          <w:lang w:val="mn-MN"/>
        </w:rPr>
        <w:t xml:space="preserve"> бүртгэх,</w:t>
      </w:r>
      <w:r w:rsidR="00514134" w:rsidRPr="00EC6EED">
        <w:rPr>
          <w:rFonts w:cs="Arial"/>
          <w:szCs w:val="24"/>
          <w:lang w:val="mn-MN"/>
        </w:rPr>
        <w:t xml:space="preserve"> </w:t>
      </w:r>
      <w:r w:rsidR="004A29A9" w:rsidRPr="00EC6EED">
        <w:rPr>
          <w:rFonts w:cs="Arial"/>
          <w:szCs w:val="24"/>
          <w:lang w:val="mn-MN"/>
        </w:rPr>
        <w:t xml:space="preserve">мэдээллийн </w:t>
      </w:r>
      <w:r w:rsidR="009A5461" w:rsidRPr="00EC6EED">
        <w:rPr>
          <w:rFonts w:cs="Arial"/>
          <w:szCs w:val="24"/>
          <w:lang w:val="mn-MN"/>
        </w:rPr>
        <w:t>сан үүсгэх</w:t>
      </w:r>
    </w:p>
    <w:p w14:paraId="4E386959" w14:textId="77777777" w:rsidR="00931D6C" w:rsidRPr="00EC6EED" w:rsidRDefault="00931D6C" w:rsidP="00931D6C">
      <w:pPr>
        <w:divId w:val="1198472473"/>
        <w:rPr>
          <w:lang w:val="mn-MN"/>
        </w:rPr>
      </w:pPr>
    </w:p>
    <w:p w14:paraId="08194D45" w14:textId="407D2884" w:rsidR="00FD0C45" w:rsidRPr="00EC6EED" w:rsidRDefault="007614DB" w:rsidP="00931D6C">
      <w:pPr>
        <w:pStyle w:val="ListParagraph"/>
        <w:numPr>
          <w:ilvl w:val="1"/>
          <w:numId w:val="5"/>
        </w:numPr>
        <w:ind w:left="426" w:hanging="426"/>
        <w:divId w:val="1198472473"/>
        <w:rPr>
          <w:lang w:val="mn-MN"/>
        </w:rPr>
      </w:pPr>
      <w:r w:rsidRPr="00EC6EED">
        <w:rPr>
          <w:lang w:val="mn-MN"/>
        </w:rPr>
        <w:lastRenderedPageBreak/>
        <w:t xml:space="preserve">Энэ журмын </w:t>
      </w:r>
      <w:r w:rsidR="00B058DA" w:rsidRPr="00EC6EED">
        <w:rPr>
          <w:lang w:val="mn-MN"/>
        </w:rPr>
        <w:t>2</w:t>
      </w:r>
      <w:r w:rsidR="00D31875" w:rsidRPr="00EC6EED">
        <w:rPr>
          <w:lang w:val="mn-MN"/>
        </w:rPr>
        <w:t>.</w:t>
      </w:r>
      <w:r w:rsidR="009E27BB" w:rsidRPr="00EC6EED">
        <w:rPr>
          <w:lang w:val="mn-MN"/>
        </w:rPr>
        <w:t xml:space="preserve">1.2, </w:t>
      </w:r>
      <w:r w:rsidR="00B058DA" w:rsidRPr="00EC6EED">
        <w:rPr>
          <w:lang w:val="mn-MN"/>
        </w:rPr>
        <w:t>2</w:t>
      </w:r>
      <w:r w:rsidR="009E27BB" w:rsidRPr="00EC6EED">
        <w:rPr>
          <w:lang w:val="mn-MN"/>
        </w:rPr>
        <w:t>.1.3</w:t>
      </w:r>
      <w:r w:rsidRPr="00EC6EED">
        <w:rPr>
          <w:lang w:val="mn-MN"/>
        </w:rPr>
        <w:t>-</w:t>
      </w:r>
      <w:r w:rsidR="009E27BB" w:rsidRPr="00EC6EED">
        <w:rPr>
          <w:lang w:val="mn-MN"/>
        </w:rPr>
        <w:t>т</w:t>
      </w:r>
      <w:r w:rsidRPr="00EC6EED">
        <w:rPr>
          <w:lang w:val="mn-MN"/>
        </w:rPr>
        <w:t xml:space="preserve"> заасан мэдээллийг </w:t>
      </w:r>
      <w:r w:rsidR="00AA7B83" w:rsidRPr="00EC6EED">
        <w:rPr>
          <w:lang w:val="mn-MN"/>
        </w:rPr>
        <w:t>гаргуулах</w:t>
      </w:r>
      <w:r w:rsidRPr="00EC6EED">
        <w:rPr>
          <w:lang w:val="mn-MN"/>
        </w:rPr>
        <w:t xml:space="preserve"> ажлыг</w:t>
      </w:r>
      <w:r w:rsidR="00D31875" w:rsidRPr="00EC6EED">
        <w:rPr>
          <w:lang w:val="mn-MN"/>
        </w:rPr>
        <w:t xml:space="preserve"> </w:t>
      </w:r>
      <w:bookmarkStart w:id="3" w:name="_Hlk129676835"/>
      <w:r w:rsidR="00FA47DE" w:rsidRPr="00EC6EED">
        <w:rPr>
          <w:lang w:val="mn-MN"/>
        </w:rPr>
        <w:t>Төрийн аудитын тухай хуулийн 13.2</w:t>
      </w:r>
      <w:r w:rsidR="006303BE" w:rsidRPr="00EC6EED">
        <w:rPr>
          <w:lang w:val="mn-MN"/>
        </w:rPr>
        <w:t>-т заасан цахим мэдээллийн нэгдсэн системийн хөгжүүлэлтийн дунд хугацааны төлөвлөгөөнд тусгаж, үе шаттайгаар хэрэгжүүл</w:t>
      </w:r>
      <w:r w:rsidR="00042F40" w:rsidRPr="00EC6EED">
        <w:rPr>
          <w:lang w:val="mn-MN"/>
        </w:rPr>
        <w:t>эх</w:t>
      </w:r>
      <w:bookmarkEnd w:id="3"/>
      <w:r w:rsidR="00042F40" w:rsidRPr="00EC6EED">
        <w:rPr>
          <w:lang w:val="mn-MN"/>
        </w:rPr>
        <w:t xml:space="preserve"> ажлыг аудитын нэгдсэн удирдлага хариуцсан нэгж, мэдээллийн технологийн асуудал хариуцсан нэгж хамтран хэрэгжүүлнэ. </w:t>
      </w:r>
    </w:p>
    <w:p w14:paraId="1C881B8F" w14:textId="77777777" w:rsidR="00931D6C" w:rsidRPr="00EC6EED" w:rsidRDefault="00931D6C" w:rsidP="00931D6C">
      <w:pPr>
        <w:pStyle w:val="ListParagraph"/>
        <w:ind w:left="426"/>
        <w:divId w:val="1198472473"/>
        <w:rPr>
          <w:lang w:val="mn-MN"/>
        </w:rPr>
      </w:pPr>
    </w:p>
    <w:p w14:paraId="5A5B15A9" w14:textId="2C95FAFE" w:rsidR="007720E2" w:rsidRPr="00EC6EED" w:rsidRDefault="007720E2" w:rsidP="00931D6C">
      <w:pPr>
        <w:pStyle w:val="ListParagraph"/>
        <w:numPr>
          <w:ilvl w:val="1"/>
          <w:numId w:val="5"/>
        </w:numPr>
        <w:ind w:left="426" w:hanging="426"/>
        <w:divId w:val="1198472473"/>
        <w:rPr>
          <w:lang w:val="mn-MN"/>
        </w:rPr>
      </w:pPr>
      <w:r w:rsidRPr="00EC6EED">
        <w:rPr>
          <w:rFonts w:cs="Times New Roman"/>
          <w:lang w:val="mn-MN"/>
        </w:rPr>
        <w:t>Энэ журмын 2.1.2, 2.1.3-т заасан мэдээллийг гаргуулах</w:t>
      </w:r>
      <w:r w:rsidRPr="00EC6EED">
        <w:rPr>
          <w:lang w:val="mn-MN"/>
        </w:rPr>
        <w:t xml:space="preserve">даа Төрийн аудитын тухай хууль, банкны тухай хууль болон уг үйл ажиллагааг зохицуулсан бусад хуулийг дагаж мөрдөнө.  </w:t>
      </w:r>
    </w:p>
    <w:p w14:paraId="492A1E0A" w14:textId="77777777" w:rsidR="00931D6C" w:rsidRPr="00EC6EED" w:rsidRDefault="00931D6C" w:rsidP="00931D6C">
      <w:pPr>
        <w:pStyle w:val="ListParagraph"/>
        <w:divId w:val="1198472473"/>
        <w:rPr>
          <w:lang w:val="mn-MN"/>
        </w:rPr>
      </w:pPr>
    </w:p>
    <w:p w14:paraId="3F0BAF96" w14:textId="1D88EC5D" w:rsidR="00FD0C45" w:rsidRPr="00EC6EED" w:rsidRDefault="001E4E40" w:rsidP="00931D6C">
      <w:pPr>
        <w:pStyle w:val="ListParagraph"/>
        <w:numPr>
          <w:ilvl w:val="1"/>
          <w:numId w:val="5"/>
        </w:numPr>
        <w:ind w:left="426" w:hanging="426"/>
        <w:divId w:val="1198472473"/>
        <w:rPr>
          <w:lang w:val="mn-MN"/>
        </w:rPr>
      </w:pPr>
      <w:r w:rsidRPr="00EC6EED">
        <w:rPr>
          <w:rFonts w:cs="Arial"/>
          <w:lang w:val="mn-MN"/>
        </w:rPr>
        <w:t xml:space="preserve">Энэ журмын </w:t>
      </w:r>
      <w:r w:rsidR="00B058DA" w:rsidRPr="00EC6EED">
        <w:rPr>
          <w:rFonts w:cs="Arial"/>
          <w:lang w:val="mn-MN"/>
        </w:rPr>
        <w:t>2</w:t>
      </w:r>
      <w:r w:rsidRPr="00EC6EED">
        <w:rPr>
          <w:rFonts w:cs="Arial"/>
          <w:lang w:val="mn-MN"/>
        </w:rPr>
        <w:t xml:space="preserve">.1.1, </w:t>
      </w:r>
      <w:r w:rsidR="00B058DA" w:rsidRPr="00EC6EED">
        <w:rPr>
          <w:rFonts w:cs="Arial"/>
          <w:lang w:val="mn-MN"/>
        </w:rPr>
        <w:t>2</w:t>
      </w:r>
      <w:r w:rsidRPr="00EC6EED">
        <w:rPr>
          <w:rFonts w:cs="Arial"/>
          <w:lang w:val="mn-MN"/>
        </w:rPr>
        <w:t>.1.4-т заасан мэдээллийг Төрийн аудитын байгууллагын албан хаагч аудит хийх чиг үүргээ хэрэгжүүлэх явцдаа олж мэдсэн бусад аудитад ашиглагдаж болох ач холбогдол бүхий мэдээллийг мэдээллийн системд бүртгэнэ.</w:t>
      </w:r>
    </w:p>
    <w:p w14:paraId="42FB3BC7" w14:textId="77777777" w:rsidR="00931D6C" w:rsidRPr="00EC6EED" w:rsidRDefault="00931D6C" w:rsidP="00931D6C">
      <w:pPr>
        <w:pStyle w:val="ListParagraph"/>
        <w:divId w:val="1198472473"/>
        <w:rPr>
          <w:lang w:val="mn-MN"/>
        </w:rPr>
      </w:pPr>
    </w:p>
    <w:p w14:paraId="4474064F" w14:textId="22C58DFB" w:rsidR="00FD0C45" w:rsidRPr="00EC6EED" w:rsidRDefault="00BC1BEB" w:rsidP="00931D6C">
      <w:pPr>
        <w:pStyle w:val="ListParagraph"/>
        <w:numPr>
          <w:ilvl w:val="1"/>
          <w:numId w:val="5"/>
        </w:numPr>
        <w:ind w:left="426" w:hanging="426"/>
        <w:divId w:val="1198472473"/>
        <w:rPr>
          <w:lang w:val="mn-MN"/>
        </w:rPr>
      </w:pPr>
      <w:r w:rsidRPr="00EC6EED">
        <w:rPr>
          <w:lang w:val="mn-MN"/>
        </w:rPr>
        <w:t xml:space="preserve">Энэ журмын </w:t>
      </w:r>
      <w:r w:rsidR="00B058DA" w:rsidRPr="00EC6EED">
        <w:rPr>
          <w:lang w:val="mn-MN"/>
        </w:rPr>
        <w:t>2</w:t>
      </w:r>
      <w:r w:rsidRPr="00EC6EED">
        <w:rPr>
          <w:lang w:val="mn-MN"/>
        </w:rPr>
        <w:t>.1.1-</w:t>
      </w:r>
      <w:r w:rsidR="00667841" w:rsidRPr="00EC6EED">
        <w:rPr>
          <w:lang w:val="mn-MN"/>
        </w:rPr>
        <w:t>д</w:t>
      </w:r>
      <w:r w:rsidRPr="00EC6EED">
        <w:rPr>
          <w:lang w:val="mn-MN"/>
        </w:rPr>
        <w:t xml:space="preserve"> заасан мэдээллийг тухайн аудитыг гүйцэтгэсэн аудитор</w:t>
      </w:r>
      <w:r w:rsidR="00816846" w:rsidRPr="00EC6EED">
        <w:rPr>
          <w:lang w:val="mn-MN"/>
        </w:rPr>
        <w:t>, аудитын баг</w:t>
      </w:r>
      <w:r w:rsidRPr="00EC6EED">
        <w:rPr>
          <w:lang w:val="mn-MN"/>
        </w:rPr>
        <w:t xml:space="preserve"> </w:t>
      </w:r>
      <w:r w:rsidR="00741C91" w:rsidRPr="00EC6EED">
        <w:rPr>
          <w:rFonts w:cs="Times New Roman"/>
          <w:lang w:val="mn-MN"/>
        </w:rPr>
        <w:t>цахим мэдээллийн нэгдсэн систем</w:t>
      </w:r>
      <w:r w:rsidRPr="00EC6EED">
        <w:rPr>
          <w:lang w:val="mn-MN"/>
        </w:rPr>
        <w:t>д баримтжуулж, бүртгэнэ.</w:t>
      </w:r>
    </w:p>
    <w:p w14:paraId="51D49846" w14:textId="77777777" w:rsidR="00931D6C" w:rsidRPr="00EC6EED" w:rsidRDefault="00931D6C" w:rsidP="00931D6C">
      <w:pPr>
        <w:pStyle w:val="ListParagraph"/>
        <w:divId w:val="1198472473"/>
        <w:rPr>
          <w:lang w:val="mn-MN"/>
        </w:rPr>
      </w:pPr>
    </w:p>
    <w:p w14:paraId="0EDB853F" w14:textId="763DAEA9" w:rsidR="00FD0C45" w:rsidRPr="00EC6EED" w:rsidRDefault="00B51C4A" w:rsidP="00931D6C">
      <w:pPr>
        <w:pStyle w:val="ListParagraph"/>
        <w:numPr>
          <w:ilvl w:val="1"/>
          <w:numId w:val="5"/>
        </w:numPr>
        <w:ind w:left="426" w:hanging="426"/>
        <w:divId w:val="1198472473"/>
        <w:rPr>
          <w:lang w:val="mn-MN"/>
        </w:rPr>
      </w:pPr>
      <w:r w:rsidRPr="00EC6EED">
        <w:rPr>
          <w:rFonts w:cs="Arial"/>
          <w:lang w:val="mn-MN"/>
        </w:rPr>
        <w:t xml:space="preserve">Энэ журмын </w:t>
      </w:r>
      <w:r w:rsidR="00B058DA" w:rsidRPr="00EC6EED">
        <w:rPr>
          <w:rFonts w:cs="Arial"/>
          <w:lang w:val="mn-MN"/>
        </w:rPr>
        <w:t>2</w:t>
      </w:r>
      <w:r w:rsidRPr="00EC6EED">
        <w:rPr>
          <w:rFonts w:cs="Arial"/>
          <w:lang w:val="mn-MN"/>
        </w:rPr>
        <w:t>.1.2-д заасан мэдээллийг цахим хэлбэрээр солилцоход төрийн мэдээлэл солилцооны системээр дамжуулан авна.</w:t>
      </w:r>
    </w:p>
    <w:p w14:paraId="5A03673A" w14:textId="77777777" w:rsidR="00931D6C" w:rsidRPr="00EC6EED" w:rsidRDefault="00931D6C" w:rsidP="00931D6C">
      <w:pPr>
        <w:pStyle w:val="ListParagraph"/>
        <w:divId w:val="1198472473"/>
        <w:rPr>
          <w:lang w:val="mn-MN"/>
        </w:rPr>
      </w:pPr>
    </w:p>
    <w:p w14:paraId="1D09956C" w14:textId="5C9324B9" w:rsidR="00FD0C45" w:rsidRPr="00EC6EED" w:rsidRDefault="00B51C4A" w:rsidP="00931D6C">
      <w:pPr>
        <w:pStyle w:val="ListParagraph"/>
        <w:numPr>
          <w:ilvl w:val="1"/>
          <w:numId w:val="5"/>
        </w:numPr>
        <w:ind w:left="426" w:hanging="426"/>
        <w:divId w:val="1198472473"/>
        <w:rPr>
          <w:lang w:val="mn-MN"/>
        </w:rPr>
      </w:pPr>
      <w:r w:rsidRPr="00EC6EED">
        <w:rPr>
          <w:rFonts w:cs="Arial"/>
          <w:lang w:val="mn-MN"/>
        </w:rPr>
        <w:t xml:space="preserve">Энэ журмын </w:t>
      </w:r>
      <w:r w:rsidR="00B058DA" w:rsidRPr="00EC6EED">
        <w:rPr>
          <w:rFonts w:cs="Arial"/>
          <w:lang w:val="mn-MN"/>
        </w:rPr>
        <w:t>2</w:t>
      </w:r>
      <w:r w:rsidRPr="00EC6EED">
        <w:rPr>
          <w:rFonts w:cs="Arial"/>
          <w:lang w:val="mn-MN"/>
        </w:rPr>
        <w:t>.1.3-д заасан мэдээллийг цахим хэлбэрээр солилцоход хуульд өөрөөр заагаагүй бол мэдээлэл солилцох веб сервисээр дамжуулан авна.</w:t>
      </w:r>
    </w:p>
    <w:p w14:paraId="2F84DD52" w14:textId="77777777" w:rsidR="00931D6C" w:rsidRPr="00EC6EED" w:rsidRDefault="00931D6C" w:rsidP="00931D6C">
      <w:pPr>
        <w:pStyle w:val="ListParagraph"/>
        <w:divId w:val="1198472473"/>
        <w:rPr>
          <w:lang w:val="mn-MN"/>
        </w:rPr>
      </w:pPr>
    </w:p>
    <w:p w14:paraId="1F61A4BA" w14:textId="77874F49" w:rsidR="00B51C4A" w:rsidRPr="00EC6EED" w:rsidRDefault="00B51C4A" w:rsidP="00931D6C">
      <w:pPr>
        <w:pStyle w:val="ListParagraph"/>
        <w:numPr>
          <w:ilvl w:val="1"/>
          <w:numId w:val="5"/>
        </w:numPr>
        <w:ind w:left="426" w:hanging="426"/>
        <w:divId w:val="1198472473"/>
        <w:rPr>
          <w:lang w:val="mn-MN"/>
        </w:rPr>
      </w:pPr>
      <w:r w:rsidRPr="00EC6EED">
        <w:rPr>
          <w:rFonts w:cs="Arial"/>
          <w:lang w:val="mn-MN"/>
        </w:rPr>
        <w:t xml:space="preserve">Энэ журмын </w:t>
      </w:r>
      <w:r w:rsidR="00B058DA" w:rsidRPr="00EC6EED">
        <w:rPr>
          <w:rFonts w:cs="Arial"/>
          <w:lang w:val="mn-MN"/>
        </w:rPr>
        <w:t>3</w:t>
      </w:r>
      <w:r w:rsidRPr="00EC6EED">
        <w:rPr>
          <w:rFonts w:cs="Arial"/>
          <w:lang w:val="mn-MN"/>
        </w:rPr>
        <w:t xml:space="preserve">.5, </w:t>
      </w:r>
      <w:r w:rsidR="00B058DA" w:rsidRPr="00EC6EED">
        <w:rPr>
          <w:rFonts w:cs="Arial"/>
          <w:lang w:val="mn-MN"/>
        </w:rPr>
        <w:t>3</w:t>
      </w:r>
      <w:r w:rsidRPr="00EC6EED">
        <w:rPr>
          <w:rFonts w:cs="Arial"/>
          <w:lang w:val="mn-MN"/>
        </w:rPr>
        <w:t>.6-д зааснаас бусад хэлбэрээр авсан мэдээллийг мэдээллийн санд, мэдээлэл ирүүлэгчийн нэрээр бүртгэнэ. Бүртгэхдээ дараах зарчмыг баримтална. Үүнд:</w:t>
      </w:r>
    </w:p>
    <w:p w14:paraId="311BD5BE" w14:textId="77777777" w:rsidR="00931D6C" w:rsidRPr="00EC6EED" w:rsidRDefault="00931D6C" w:rsidP="00931D6C">
      <w:pPr>
        <w:pStyle w:val="ListParagraph"/>
        <w:divId w:val="1198472473"/>
        <w:rPr>
          <w:lang w:val="mn-MN"/>
        </w:rPr>
      </w:pPr>
    </w:p>
    <w:p w14:paraId="7FF926F8" w14:textId="1F5B0B90" w:rsidR="00B51C4A" w:rsidRPr="00EC6EED" w:rsidRDefault="00B51C4A" w:rsidP="00931D6C">
      <w:pPr>
        <w:pStyle w:val="NormalWeb"/>
        <w:numPr>
          <w:ilvl w:val="2"/>
          <w:numId w:val="5"/>
        </w:numPr>
        <w:spacing w:before="0" w:after="0" w:line="240" w:lineRule="auto"/>
        <w:ind w:left="1276"/>
        <w:jc w:val="both"/>
        <w:divId w:val="1198472473"/>
        <w:rPr>
          <w:rFonts w:cs="Arial"/>
          <w:lang w:val="mn-MN"/>
        </w:rPr>
      </w:pPr>
      <w:r w:rsidRPr="00EC6EED">
        <w:rPr>
          <w:rFonts w:cs="Arial"/>
          <w:lang w:val="mn-MN"/>
        </w:rPr>
        <w:t>Аман болон дүн шинжилгээний нотлох зүйлсэд аудитын үе шатны хяналт хийлгэн, холбогдох албан хаагч гарын үсэг зурсан байх;</w:t>
      </w:r>
    </w:p>
    <w:p w14:paraId="7053EA10" w14:textId="126B5E97" w:rsidR="00777380" w:rsidRPr="00EC6EED" w:rsidRDefault="00B51C4A" w:rsidP="00931D6C">
      <w:pPr>
        <w:pStyle w:val="NormalWeb"/>
        <w:numPr>
          <w:ilvl w:val="2"/>
          <w:numId w:val="5"/>
        </w:numPr>
        <w:spacing w:before="0" w:after="0" w:line="240" w:lineRule="auto"/>
        <w:ind w:hanging="153"/>
        <w:jc w:val="both"/>
        <w:divId w:val="1198472473"/>
        <w:rPr>
          <w:rFonts w:cs="Arial"/>
          <w:lang w:val="mn-MN"/>
        </w:rPr>
      </w:pPr>
      <w:r w:rsidRPr="00EC6EED">
        <w:rPr>
          <w:rFonts w:cs="Arial"/>
          <w:lang w:val="mn-MN"/>
        </w:rPr>
        <w:t>Баримтат нотлох зүйлд холбогдох байгууллагын архивын “хуулбар үнэн” тэмдэг даруулсан байх.</w:t>
      </w:r>
    </w:p>
    <w:p w14:paraId="3C18746A" w14:textId="77777777" w:rsidR="00931D6C" w:rsidRPr="00EC6EED" w:rsidRDefault="00931D6C" w:rsidP="00931D6C">
      <w:pPr>
        <w:pStyle w:val="NormalWeb"/>
        <w:spacing w:before="0" w:after="0" w:line="240" w:lineRule="auto"/>
        <w:ind w:left="720"/>
        <w:jc w:val="both"/>
        <w:divId w:val="1198472473"/>
        <w:rPr>
          <w:rFonts w:cs="Arial"/>
          <w:lang w:val="mn-MN"/>
        </w:rPr>
      </w:pPr>
    </w:p>
    <w:p w14:paraId="2339ACC9" w14:textId="6DBC473D" w:rsidR="00B51C4A" w:rsidRPr="00EC6EED" w:rsidRDefault="000038FD" w:rsidP="00931D6C">
      <w:pPr>
        <w:pStyle w:val="NormalWeb"/>
        <w:numPr>
          <w:ilvl w:val="1"/>
          <w:numId w:val="5"/>
        </w:numPr>
        <w:spacing w:before="0" w:after="0" w:line="240" w:lineRule="auto"/>
        <w:ind w:left="426" w:hanging="426"/>
        <w:jc w:val="both"/>
        <w:divId w:val="1198472473"/>
        <w:rPr>
          <w:rFonts w:cs="Arial"/>
          <w:lang w:val="mn-MN"/>
        </w:rPr>
      </w:pPr>
      <w:r w:rsidRPr="00EC6EED">
        <w:rPr>
          <w:lang w:val="mn-MN"/>
        </w:rPr>
        <w:t xml:space="preserve">Энэ журмын </w:t>
      </w:r>
      <w:r w:rsidR="00B058DA" w:rsidRPr="00EC6EED">
        <w:rPr>
          <w:lang w:val="mn-MN"/>
        </w:rPr>
        <w:t>2</w:t>
      </w:r>
      <w:r w:rsidRPr="00EC6EED">
        <w:rPr>
          <w:lang w:val="mn-MN"/>
        </w:rPr>
        <w:t>.1.4-</w:t>
      </w:r>
      <w:r w:rsidR="003A6BCC" w:rsidRPr="00EC6EED">
        <w:rPr>
          <w:lang w:val="mn-MN"/>
        </w:rPr>
        <w:t>д</w:t>
      </w:r>
      <w:r w:rsidRPr="00EC6EED">
        <w:rPr>
          <w:lang w:val="mn-MN"/>
        </w:rPr>
        <w:t xml:space="preserve"> заасан мэдээллийг хэвлэл, мэдээллийн асуудал хариуцсан ажилтан мэдээллийн системд баримтжуулж, бүртгэнэ.</w:t>
      </w:r>
      <w:r w:rsidR="00A43B56" w:rsidRPr="00EC6EED">
        <w:rPr>
          <w:lang w:val="mn-MN"/>
        </w:rPr>
        <w:t xml:space="preserve"> Бүртгэхдээ</w:t>
      </w:r>
      <w:r w:rsidR="005513CD" w:rsidRPr="00EC6EED">
        <w:rPr>
          <w:lang w:val="mn-MN"/>
        </w:rPr>
        <w:t xml:space="preserve"> бүтэцлэгдээгүй </w:t>
      </w:r>
      <w:r w:rsidR="000B0621" w:rsidRPr="00EC6EED">
        <w:rPr>
          <w:lang w:val="mn-MN"/>
        </w:rPr>
        <w:t>өгөгдлийг</w:t>
      </w:r>
      <w:r w:rsidR="005513CD" w:rsidRPr="00EC6EED">
        <w:rPr>
          <w:lang w:val="mn-MN"/>
        </w:rPr>
        <w:t xml:space="preserve"> цуглуулах мэдээллийн системийг ашигла</w:t>
      </w:r>
      <w:r w:rsidR="002C236E" w:rsidRPr="00EC6EED">
        <w:rPr>
          <w:lang w:val="mn-MN"/>
        </w:rPr>
        <w:t xml:space="preserve">ж болно. </w:t>
      </w:r>
    </w:p>
    <w:p w14:paraId="6B05EB04" w14:textId="77777777" w:rsidR="00931D6C" w:rsidRPr="00EC6EED" w:rsidRDefault="00931D6C" w:rsidP="00931D6C">
      <w:pPr>
        <w:pStyle w:val="NormalWeb"/>
        <w:spacing w:before="0" w:after="0" w:line="240" w:lineRule="auto"/>
        <w:ind w:left="426"/>
        <w:jc w:val="both"/>
        <w:divId w:val="1198472473"/>
        <w:rPr>
          <w:rFonts w:cs="Arial"/>
          <w:lang w:val="mn-MN"/>
        </w:rPr>
      </w:pPr>
    </w:p>
    <w:p w14:paraId="2ECD9C11" w14:textId="5D15DC08" w:rsidR="000B0621" w:rsidRPr="00EC6EED" w:rsidRDefault="00F34487" w:rsidP="00931D6C">
      <w:pPr>
        <w:pStyle w:val="NormalWeb"/>
        <w:numPr>
          <w:ilvl w:val="1"/>
          <w:numId w:val="5"/>
        </w:numPr>
        <w:tabs>
          <w:tab w:val="left" w:pos="0"/>
        </w:tabs>
        <w:spacing w:before="0" w:after="0" w:line="240" w:lineRule="auto"/>
        <w:ind w:left="426" w:hanging="426"/>
        <w:jc w:val="both"/>
        <w:divId w:val="1198472473"/>
        <w:rPr>
          <w:rFonts w:cs="Arial"/>
          <w:lang w:val="mn-MN"/>
        </w:rPr>
      </w:pPr>
      <w:r w:rsidRPr="00EC6EED">
        <w:rPr>
          <w:rFonts w:cs="Arial"/>
          <w:lang w:val="mn-MN"/>
        </w:rPr>
        <w:t xml:space="preserve">Төрийн аудитын байгууллага энэ журмын </w:t>
      </w:r>
      <w:r w:rsidR="00B058DA" w:rsidRPr="00EC6EED">
        <w:rPr>
          <w:rFonts w:cs="Arial"/>
          <w:lang w:val="mn-MN"/>
        </w:rPr>
        <w:t>2</w:t>
      </w:r>
      <w:r w:rsidRPr="00EC6EED">
        <w:rPr>
          <w:rFonts w:cs="Arial"/>
          <w:lang w:val="mn-MN"/>
        </w:rPr>
        <w:t>.1</w:t>
      </w:r>
      <w:r w:rsidR="004D5A67" w:rsidRPr="00EC6EED">
        <w:rPr>
          <w:rFonts w:cs="Arial"/>
          <w:lang w:val="mn-MN"/>
        </w:rPr>
        <w:t xml:space="preserve">.2, </w:t>
      </w:r>
      <w:r w:rsidR="00B058DA" w:rsidRPr="00EC6EED">
        <w:rPr>
          <w:rFonts w:cs="Arial"/>
          <w:lang w:val="mn-MN"/>
        </w:rPr>
        <w:t>2</w:t>
      </w:r>
      <w:r w:rsidR="001F7D95" w:rsidRPr="00EC6EED">
        <w:rPr>
          <w:rFonts w:cs="Arial"/>
          <w:lang w:val="mn-MN"/>
        </w:rPr>
        <w:t>.1.3</w:t>
      </w:r>
      <w:r w:rsidRPr="00EC6EED">
        <w:rPr>
          <w:rFonts w:cs="Arial"/>
          <w:lang w:val="mn-MN"/>
        </w:rPr>
        <w:t>-</w:t>
      </w:r>
      <w:r w:rsidR="00056095" w:rsidRPr="00EC6EED">
        <w:rPr>
          <w:rFonts w:cs="Arial"/>
          <w:lang w:val="mn-MN"/>
        </w:rPr>
        <w:t>т</w:t>
      </w:r>
      <w:r w:rsidRPr="00EC6EED">
        <w:rPr>
          <w:rFonts w:cs="Arial"/>
          <w:lang w:val="mn-MN"/>
        </w:rPr>
        <w:t xml:space="preserve"> заасан мэдээллийг авахдаа </w:t>
      </w:r>
      <w:r w:rsidR="00661230" w:rsidRPr="00EC6EED">
        <w:rPr>
          <w:rFonts w:cs="Arial"/>
          <w:lang w:val="mn-MN"/>
        </w:rPr>
        <w:t>мэдээлэл хариуцагчтай</w:t>
      </w:r>
      <w:r w:rsidRPr="00EC6EED">
        <w:rPr>
          <w:rFonts w:cs="Arial"/>
          <w:lang w:val="mn-MN"/>
        </w:rPr>
        <w:t xml:space="preserve"> “мэдээлэл авах гэрээ” байгуулна.</w:t>
      </w:r>
    </w:p>
    <w:p w14:paraId="64F1AE6A" w14:textId="77777777" w:rsidR="00931D6C" w:rsidRPr="00EC6EED" w:rsidRDefault="00931D6C" w:rsidP="00931D6C">
      <w:pPr>
        <w:pStyle w:val="ListParagraph"/>
        <w:divId w:val="1198472473"/>
        <w:rPr>
          <w:rFonts w:cs="Arial"/>
          <w:lang w:val="mn-MN"/>
        </w:rPr>
      </w:pPr>
    </w:p>
    <w:p w14:paraId="2AA7082F" w14:textId="77777777" w:rsidR="00931D6C" w:rsidRPr="00EC6EED" w:rsidRDefault="00931D6C" w:rsidP="00931D6C">
      <w:pPr>
        <w:pStyle w:val="NormalWeb"/>
        <w:tabs>
          <w:tab w:val="left" w:pos="0"/>
        </w:tabs>
        <w:spacing w:before="0" w:after="0" w:line="240" w:lineRule="auto"/>
        <w:ind w:left="390"/>
        <w:jc w:val="both"/>
        <w:divId w:val="1198472473"/>
        <w:rPr>
          <w:rFonts w:cs="Arial"/>
          <w:lang w:val="mn-MN"/>
        </w:rPr>
      </w:pPr>
    </w:p>
    <w:p w14:paraId="74F94313" w14:textId="662127DD" w:rsidR="000B0621" w:rsidRPr="00EC6EED" w:rsidRDefault="001B468F" w:rsidP="00931D6C">
      <w:pPr>
        <w:pStyle w:val="ListParagraph"/>
        <w:numPr>
          <w:ilvl w:val="1"/>
          <w:numId w:val="5"/>
        </w:numPr>
        <w:ind w:left="426" w:hanging="426"/>
        <w:divId w:val="1198472473"/>
        <w:rPr>
          <w:rFonts w:cs="Arial"/>
          <w:lang w:val="mn-MN"/>
        </w:rPr>
      </w:pPr>
      <w:r w:rsidRPr="00EC6EED">
        <w:rPr>
          <w:rFonts w:cs="Arial"/>
          <w:lang w:val="mn-MN"/>
        </w:rPr>
        <w:t>“</w:t>
      </w:r>
      <w:r w:rsidR="00DD721B" w:rsidRPr="00EC6EED">
        <w:rPr>
          <w:rFonts w:cs="Arial"/>
          <w:lang w:val="mn-MN"/>
        </w:rPr>
        <w:t>Мэдээлэл авах гэрээ</w:t>
      </w:r>
      <w:r w:rsidRPr="00EC6EED">
        <w:rPr>
          <w:rFonts w:cs="Arial"/>
          <w:lang w:val="mn-MN"/>
        </w:rPr>
        <w:t>”-</w:t>
      </w:r>
      <w:r w:rsidR="00DD721B" w:rsidRPr="00EC6EED">
        <w:rPr>
          <w:rFonts w:cs="Arial"/>
          <w:lang w:val="mn-MN"/>
        </w:rPr>
        <w:t xml:space="preserve">ний </w:t>
      </w:r>
      <w:r w:rsidR="00143683" w:rsidRPr="00EC6EED">
        <w:rPr>
          <w:rFonts w:cs="Arial"/>
          <w:lang w:val="mn-MN"/>
        </w:rPr>
        <w:t xml:space="preserve"> </w:t>
      </w:r>
      <w:r w:rsidR="00D021A0" w:rsidRPr="00EC6EED">
        <w:rPr>
          <w:rFonts w:cs="Arial"/>
          <w:lang w:val="mn-MN"/>
        </w:rPr>
        <w:t xml:space="preserve">бүтэц, </w:t>
      </w:r>
      <w:r w:rsidR="00143683" w:rsidRPr="00EC6EED">
        <w:rPr>
          <w:rFonts w:cs="Arial"/>
          <w:lang w:val="mn-MN"/>
        </w:rPr>
        <w:t>за</w:t>
      </w:r>
      <w:r w:rsidR="005363CF" w:rsidRPr="00EC6EED">
        <w:rPr>
          <w:rFonts w:cs="Arial"/>
          <w:lang w:val="mn-MN"/>
        </w:rPr>
        <w:t>ав</w:t>
      </w:r>
      <w:r w:rsidR="00143683" w:rsidRPr="00EC6EED">
        <w:rPr>
          <w:rFonts w:cs="Arial"/>
          <w:lang w:val="mn-MN"/>
        </w:rPr>
        <w:t>ар</w:t>
      </w:r>
      <w:r w:rsidR="00382F46" w:rsidRPr="00EC6EED">
        <w:rPr>
          <w:rFonts w:cs="Arial"/>
          <w:lang w:val="mn-MN"/>
        </w:rPr>
        <w:t>, маягтыг</w:t>
      </w:r>
      <w:r w:rsidR="00D07089" w:rsidRPr="00EC6EED">
        <w:rPr>
          <w:rFonts w:cs="Arial"/>
          <w:lang w:val="mn-MN"/>
        </w:rPr>
        <w:t xml:space="preserve"> энэ журмын </w:t>
      </w:r>
      <w:r w:rsidR="00B058DA" w:rsidRPr="00EC6EED">
        <w:rPr>
          <w:rFonts w:cs="Arial"/>
          <w:lang w:val="mn-MN"/>
        </w:rPr>
        <w:t>2</w:t>
      </w:r>
      <w:r w:rsidR="00D07089" w:rsidRPr="00EC6EED">
        <w:rPr>
          <w:rFonts w:cs="Arial"/>
          <w:lang w:val="mn-MN"/>
        </w:rPr>
        <w:t>.3-т заасан үйл ажиллагааг хэрэгжүүл</w:t>
      </w:r>
      <w:r w:rsidR="006D0C59" w:rsidRPr="00EC6EED">
        <w:rPr>
          <w:rFonts w:cs="Arial"/>
          <w:lang w:val="mn-MN"/>
        </w:rPr>
        <w:t xml:space="preserve">сний үндсэн дээр энэ журмын </w:t>
      </w:r>
      <w:r w:rsidR="00B058DA" w:rsidRPr="00EC6EED">
        <w:rPr>
          <w:rFonts w:cs="Arial"/>
          <w:lang w:val="mn-MN"/>
        </w:rPr>
        <w:t>2</w:t>
      </w:r>
      <w:r w:rsidR="006D0C59" w:rsidRPr="00EC6EED">
        <w:rPr>
          <w:rFonts w:cs="Arial"/>
          <w:lang w:val="mn-MN"/>
        </w:rPr>
        <w:t xml:space="preserve">.4-т </w:t>
      </w:r>
      <w:r w:rsidR="00C40E9C" w:rsidRPr="00EC6EED">
        <w:rPr>
          <w:rFonts w:cs="Arial"/>
          <w:lang w:val="mn-MN"/>
        </w:rPr>
        <w:t>заасан</w:t>
      </w:r>
      <w:r w:rsidR="006D0C59" w:rsidRPr="00EC6EED">
        <w:rPr>
          <w:rFonts w:cs="Arial"/>
          <w:lang w:val="mn-MN"/>
        </w:rPr>
        <w:t xml:space="preserve"> </w:t>
      </w:r>
      <w:r w:rsidR="00F34487" w:rsidRPr="00EC6EED">
        <w:rPr>
          <w:rFonts w:cs="Arial"/>
          <w:lang w:val="mn-MN"/>
        </w:rPr>
        <w:t>нэгж</w:t>
      </w:r>
      <w:r w:rsidR="00C40E9C" w:rsidRPr="00EC6EED">
        <w:rPr>
          <w:rFonts w:cs="Arial"/>
          <w:lang w:val="mn-MN"/>
        </w:rPr>
        <w:t xml:space="preserve">үүд хамтран </w:t>
      </w:r>
      <w:r w:rsidR="00DD721B" w:rsidRPr="00EC6EED">
        <w:rPr>
          <w:rFonts w:cs="Arial"/>
          <w:lang w:val="mn-MN"/>
        </w:rPr>
        <w:t>боловсруулж, Монгол Улсын Ерөнхий аудитораар батлуулна.</w:t>
      </w:r>
      <w:r w:rsidR="00143683" w:rsidRPr="00EC6EED">
        <w:rPr>
          <w:rFonts w:cs="Arial"/>
          <w:lang w:val="mn-MN"/>
        </w:rPr>
        <w:t xml:space="preserve"> </w:t>
      </w:r>
    </w:p>
    <w:p w14:paraId="21033DF3" w14:textId="77777777" w:rsidR="00931D6C" w:rsidRPr="00EC6EED" w:rsidRDefault="00931D6C" w:rsidP="00931D6C">
      <w:pPr>
        <w:pStyle w:val="ListParagraph"/>
        <w:ind w:left="426"/>
        <w:divId w:val="1198472473"/>
        <w:rPr>
          <w:rFonts w:cs="Arial"/>
          <w:lang w:val="mn-MN"/>
        </w:rPr>
      </w:pPr>
    </w:p>
    <w:p w14:paraId="5703C062" w14:textId="146C6600" w:rsidR="00DA5D45" w:rsidRPr="00EC6EED" w:rsidRDefault="00EB0420" w:rsidP="00931D6C">
      <w:pPr>
        <w:pStyle w:val="ListParagraph"/>
        <w:numPr>
          <w:ilvl w:val="1"/>
          <w:numId w:val="5"/>
        </w:numPr>
        <w:ind w:left="426" w:hanging="426"/>
        <w:divId w:val="1198472473"/>
        <w:rPr>
          <w:rFonts w:cs="Arial"/>
          <w:lang w:val="mn-MN"/>
        </w:rPr>
      </w:pPr>
      <w:r w:rsidRPr="00EC6EED">
        <w:rPr>
          <w:rFonts w:cs="Arial"/>
          <w:lang w:val="mn-MN"/>
        </w:rPr>
        <w:t xml:space="preserve">Энэ журмын </w:t>
      </w:r>
      <w:r w:rsidR="00B058DA" w:rsidRPr="00EC6EED">
        <w:rPr>
          <w:rFonts w:cs="Arial"/>
          <w:lang w:val="mn-MN"/>
        </w:rPr>
        <w:t>3</w:t>
      </w:r>
      <w:r w:rsidR="00C40E9C" w:rsidRPr="00EC6EED">
        <w:rPr>
          <w:rFonts w:cs="Arial"/>
          <w:lang w:val="mn-MN"/>
        </w:rPr>
        <w:t>.</w:t>
      </w:r>
      <w:r w:rsidR="00B51C4A" w:rsidRPr="00EC6EED">
        <w:rPr>
          <w:rFonts w:cs="Arial"/>
          <w:lang w:val="mn-MN"/>
        </w:rPr>
        <w:t>11</w:t>
      </w:r>
      <w:r w:rsidRPr="00EC6EED">
        <w:rPr>
          <w:rFonts w:cs="Arial"/>
          <w:lang w:val="mn-MN"/>
        </w:rPr>
        <w:t xml:space="preserve">-д заасан </w:t>
      </w:r>
      <w:r w:rsidR="00F70135" w:rsidRPr="00EC6EED">
        <w:rPr>
          <w:rFonts w:cs="Arial"/>
          <w:lang w:val="mn-MN"/>
        </w:rPr>
        <w:t>“</w:t>
      </w:r>
      <w:r w:rsidR="00227BBD" w:rsidRPr="00EC6EED">
        <w:rPr>
          <w:rFonts w:cs="Arial"/>
          <w:lang w:val="mn-MN"/>
        </w:rPr>
        <w:t>м</w:t>
      </w:r>
      <w:r w:rsidR="00A32F0E" w:rsidRPr="00EC6EED">
        <w:rPr>
          <w:rFonts w:cs="Arial"/>
          <w:lang w:val="mn-MN"/>
        </w:rPr>
        <w:t>эдээлэл авах гэрээ</w:t>
      </w:r>
      <w:r w:rsidR="00F70135" w:rsidRPr="00EC6EED">
        <w:rPr>
          <w:rFonts w:cs="Arial"/>
          <w:lang w:val="mn-MN"/>
        </w:rPr>
        <w:t>”-</w:t>
      </w:r>
      <w:r w:rsidR="00A32F0E" w:rsidRPr="00EC6EED">
        <w:rPr>
          <w:rFonts w:cs="Arial"/>
          <w:lang w:val="mn-MN"/>
        </w:rPr>
        <w:t xml:space="preserve">нд дараах </w:t>
      </w:r>
      <w:r w:rsidR="00034DBE" w:rsidRPr="00EC6EED">
        <w:rPr>
          <w:rFonts w:cs="Arial"/>
          <w:lang w:val="mn-MN"/>
        </w:rPr>
        <w:t>зүйлийг</w:t>
      </w:r>
      <w:r w:rsidR="00A32F0E" w:rsidRPr="00EC6EED">
        <w:rPr>
          <w:rFonts w:cs="Arial"/>
          <w:lang w:val="mn-MN"/>
        </w:rPr>
        <w:t xml:space="preserve"> тусгана. Үүнд:</w:t>
      </w:r>
    </w:p>
    <w:p w14:paraId="1D91D5DC" w14:textId="77777777" w:rsidR="00931D6C" w:rsidRPr="00EC6EED" w:rsidRDefault="00931D6C" w:rsidP="00931D6C">
      <w:pPr>
        <w:pStyle w:val="ListParagraph"/>
        <w:ind w:left="426"/>
        <w:divId w:val="1198472473"/>
        <w:rPr>
          <w:rFonts w:cs="Arial"/>
          <w:lang w:val="mn-MN"/>
        </w:rPr>
      </w:pPr>
    </w:p>
    <w:p w14:paraId="7762DEB9" w14:textId="7780A513" w:rsidR="006168DC" w:rsidRPr="00EC6EED" w:rsidRDefault="00BD08F5" w:rsidP="00931D6C">
      <w:pPr>
        <w:pStyle w:val="NormalWeb"/>
        <w:numPr>
          <w:ilvl w:val="2"/>
          <w:numId w:val="5"/>
        </w:numPr>
        <w:spacing w:before="0" w:after="0" w:line="240" w:lineRule="auto"/>
        <w:ind w:left="1418" w:hanging="709"/>
        <w:jc w:val="both"/>
        <w:divId w:val="1198472473"/>
        <w:rPr>
          <w:rFonts w:cs="Arial"/>
          <w:lang w:val="mn-MN"/>
        </w:rPr>
      </w:pPr>
      <w:r w:rsidRPr="00EC6EED">
        <w:rPr>
          <w:rFonts w:cs="Arial"/>
          <w:lang w:val="mn-MN"/>
        </w:rPr>
        <w:t xml:space="preserve">Мэдээллийн </w:t>
      </w:r>
      <w:r w:rsidR="00E878E5" w:rsidRPr="00EC6EED">
        <w:rPr>
          <w:rFonts w:cs="Arial"/>
          <w:lang w:val="mn-MN"/>
        </w:rPr>
        <w:t>нэр,</w:t>
      </w:r>
      <w:r w:rsidR="00BE127C" w:rsidRPr="00EC6EED">
        <w:rPr>
          <w:rFonts w:cs="Arial"/>
          <w:lang w:val="mn-MN"/>
        </w:rPr>
        <w:t xml:space="preserve"> сервисийн нэр</w:t>
      </w:r>
      <w:r w:rsidR="00292F07" w:rsidRPr="00EC6EED">
        <w:rPr>
          <w:rFonts w:cs="Arial"/>
          <w:lang w:val="mn-MN"/>
        </w:rPr>
        <w:t>;</w:t>
      </w:r>
    </w:p>
    <w:p w14:paraId="1CD08732" w14:textId="3158497C" w:rsidR="002A2B0D" w:rsidRPr="00EC6EED" w:rsidRDefault="00613F6B" w:rsidP="00931D6C">
      <w:pPr>
        <w:pStyle w:val="NormalWeb"/>
        <w:numPr>
          <w:ilvl w:val="2"/>
          <w:numId w:val="5"/>
        </w:numPr>
        <w:spacing w:before="0" w:after="0" w:line="240" w:lineRule="auto"/>
        <w:ind w:left="1418" w:hanging="709"/>
        <w:jc w:val="both"/>
        <w:divId w:val="1198472473"/>
        <w:rPr>
          <w:rFonts w:cs="Arial"/>
          <w:lang w:val="mn-MN"/>
        </w:rPr>
      </w:pPr>
      <w:r w:rsidRPr="00EC6EED">
        <w:rPr>
          <w:rFonts w:cs="Arial"/>
          <w:lang w:val="mn-MN"/>
        </w:rPr>
        <w:t>Веб с</w:t>
      </w:r>
      <w:r w:rsidR="00BE127C" w:rsidRPr="00EC6EED">
        <w:rPr>
          <w:rFonts w:cs="Arial"/>
          <w:lang w:val="mn-MN"/>
        </w:rPr>
        <w:t>ервисийн дэлгэрэнгүй тайлбар</w:t>
      </w:r>
      <w:r w:rsidR="00726E9F" w:rsidRPr="00EC6EED">
        <w:rPr>
          <w:rFonts w:cs="Arial"/>
          <w:lang w:val="mn-MN"/>
        </w:rPr>
        <w:t>;</w:t>
      </w:r>
    </w:p>
    <w:p w14:paraId="60B61D34" w14:textId="2ACE0722" w:rsidR="00726E9F" w:rsidRPr="00EC6EED" w:rsidRDefault="00D21B3F" w:rsidP="00931D6C">
      <w:pPr>
        <w:pStyle w:val="NormalWeb"/>
        <w:numPr>
          <w:ilvl w:val="2"/>
          <w:numId w:val="5"/>
        </w:numPr>
        <w:spacing w:before="0" w:after="0" w:line="240" w:lineRule="auto"/>
        <w:ind w:left="1418" w:hanging="709"/>
        <w:jc w:val="both"/>
        <w:divId w:val="1198472473"/>
        <w:rPr>
          <w:rFonts w:cs="Arial"/>
          <w:lang w:val="mn-MN"/>
        </w:rPr>
      </w:pPr>
      <w:r w:rsidRPr="00EC6EED">
        <w:rPr>
          <w:rFonts w:cs="Arial"/>
          <w:lang w:val="mn-MN"/>
        </w:rPr>
        <w:t>Мэдээллийн о</w:t>
      </w:r>
      <w:r w:rsidR="0076309F" w:rsidRPr="00EC6EED">
        <w:rPr>
          <w:rFonts w:cs="Arial"/>
          <w:lang w:val="mn-MN"/>
        </w:rPr>
        <w:t xml:space="preserve">ролт, </w:t>
      </w:r>
      <w:r w:rsidRPr="00EC6EED">
        <w:rPr>
          <w:rFonts w:cs="Arial"/>
          <w:lang w:val="mn-MN"/>
        </w:rPr>
        <w:t>г</w:t>
      </w:r>
      <w:r w:rsidR="0076309F" w:rsidRPr="00EC6EED">
        <w:rPr>
          <w:rFonts w:cs="Arial"/>
          <w:lang w:val="mn-MN"/>
        </w:rPr>
        <w:t>аралтын утгууд</w:t>
      </w:r>
      <w:r w:rsidR="00F9095F" w:rsidRPr="00EC6EED">
        <w:rPr>
          <w:rFonts w:cs="Arial"/>
          <w:lang w:val="mn-MN"/>
        </w:rPr>
        <w:t>;</w:t>
      </w:r>
    </w:p>
    <w:p w14:paraId="725BF149" w14:textId="0D991C26" w:rsidR="00786EC9" w:rsidRPr="00EC6EED" w:rsidRDefault="00786EC9" w:rsidP="00931D6C">
      <w:pPr>
        <w:pStyle w:val="NormalWeb"/>
        <w:numPr>
          <w:ilvl w:val="2"/>
          <w:numId w:val="5"/>
        </w:numPr>
        <w:spacing w:before="0" w:after="0" w:line="240" w:lineRule="auto"/>
        <w:ind w:left="1418" w:hanging="709"/>
        <w:jc w:val="both"/>
        <w:divId w:val="1198472473"/>
        <w:rPr>
          <w:rFonts w:cs="Arial"/>
          <w:lang w:val="mn-MN"/>
        </w:rPr>
      </w:pPr>
      <w:r w:rsidRPr="00EC6EED">
        <w:rPr>
          <w:rFonts w:cs="Arial"/>
          <w:lang w:val="mn-MN"/>
        </w:rPr>
        <w:t>Зориулалт;</w:t>
      </w:r>
    </w:p>
    <w:p w14:paraId="32D09212" w14:textId="55B4DA5F" w:rsidR="00F1676A" w:rsidRPr="00EC6EED" w:rsidRDefault="00F1676A" w:rsidP="00931D6C">
      <w:pPr>
        <w:pStyle w:val="NormalWeb"/>
        <w:numPr>
          <w:ilvl w:val="2"/>
          <w:numId w:val="5"/>
        </w:numPr>
        <w:spacing w:before="0" w:after="0" w:line="240" w:lineRule="auto"/>
        <w:ind w:left="1418" w:hanging="709"/>
        <w:jc w:val="both"/>
        <w:divId w:val="1198472473"/>
        <w:rPr>
          <w:rFonts w:cs="Arial"/>
          <w:lang w:val="mn-MN"/>
        </w:rPr>
      </w:pPr>
      <w:r w:rsidRPr="00EC6EED">
        <w:rPr>
          <w:rFonts w:cs="Arial"/>
          <w:lang w:val="mn-MN"/>
        </w:rPr>
        <w:lastRenderedPageBreak/>
        <w:t>Талуудын эрх, үүрэг;</w:t>
      </w:r>
    </w:p>
    <w:p w14:paraId="640EA4FE" w14:textId="6DCAA603" w:rsidR="00A2187C" w:rsidRPr="00EC6EED" w:rsidRDefault="00786EC9" w:rsidP="00931D6C">
      <w:pPr>
        <w:pStyle w:val="NormalWeb"/>
        <w:numPr>
          <w:ilvl w:val="2"/>
          <w:numId w:val="5"/>
        </w:numPr>
        <w:spacing w:before="0" w:after="0" w:line="240" w:lineRule="auto"/>
        <w:ind w:left="1418" w:hanging="709"/>
        <w:jc w:val="both"/>
        <w:divId w:val="1198472473"/>
        <w:rPr>
          <w:rFonts w:cs="Arial"/>
          <w:lang w:val="mn-MN"/>
        </w:rPr>
      </w:pPr>
      <w:r w:rsidRPr="00EC6EED">
        <w:rPr>
          <w:rFonts w:cs="Arial"/>
          <w:lang w:val="mn-MN"/>
        </w:rPr>
        <w:t>Бусад</w:t>
      </w:r>
      <w:r w:rsidR="00A2187C" w:rsidRPr="00EC6EED">
        <w:rPr>
          <w:rFonts w:cs="Arial"/>
          <w:lang w:val="mn-MN"/>
        </w:rPr>
        <w:t xml:space="preserve"> шаардлагатай мэдээлэл</w:t>
      </w:r>
      <w:r w:rsidR="00F1676A" w:rsidRPr="00EC6EED">
        <w:rPr>
          <w:rFonts w:cs="Arial"/>
          <w:lang w:val="mn-MN"/>
        </w:rPr>
        <w:t>;</w:t>
      </w:r>
    </w:p>
    <w:p w14:paraId="4C9CFA12" w14:textId="58D386F9" w:rsidR="00E6706B" w:rsidRPr="00EC6EED" w:rsidRDefault="00BD1745" w:rsidP="00931D6C">
      <w:pPr>
        <w:pStyle w:val="NormalWeb"/>
        <w:numPr>
          <w:ilvl w:val="2"/>
          <w:numId w:val="5"/>
        </w:numPr>
        <w:spacing w:before="0" w:after="0" w:line="240" w:lineRule="auto"/>
        <w:ind w:left="1418" w:hanging="709"/>
        <w:jc w:val="both"/>
        <w:divId w:val="1198472473"/>
        <w:rPr>
          <w:rFonts w:cs="Arial"/>
          <w:lang w:val="mn-MN"/>
        </w:rPr>
      </w:pPr>
      <w:r w:rsidRPr="00EC6EED">
        <w:rPr>
          <w:rFonts w:cs="Arial"/>
          <w:lang w:val="mn-MN"/>
        </w:rPr>
        <w:t>Гэрээний с</w:t>
      </w:r>
      <w:r w:rsidR="006B2838" w:rsidRPr="00EC6EED">
        <w:rPr>
          <w:rFonts w:cs="Arial"/>
          <w:lang w:val="mn-MN"/>
        </w:rPr>
        <w:t xml:space="preserve">ервисийн </w:t>
      </w:r>
      <w:r w:rsidRPr="00EC6EED">
        <w:rPr>
          <w:rFonts w:cs="Arial"/>
          <w:lang w:val="mn-MN"/>
        </w:rPr>
        <w:t>баримт бичиг</w:t>
      </w:r>
      <w:r w:rsidR="00C33694" w:rsidRPr="00EC6EED">
        <w:rPr>
          <w:rFonts w:cs="Arial"/>
          <w:lang w:val="mn-MN"/>
        </w:rPr>
        <w:t>;</w:t>
      </w:r>
      <w:r w:rsidRPr="00EC6EED">
        <w:rPr>
          <w:rFonts w:cs="Arial"/>
          <w:lang w:val="mn-MN"/>
        </w:rPr>
        <w:t xml:space="preserve"> </w:t>
      </w:r>
    </w:p>
    <w:p w14:paraId="4B7DB888" w14:textId="45EDD90C" w:rsidR="00F82E28" w:rsidRPr="00EC6EED" w:rsidRDefault="00C33694" w:rsidP="00931D6C">
      <w:pPr>
        <w:pStyle w:val="NormalWeb"/>
        <w:numPr>
          <w:ilvl w:val="2"/>
          <w:numId w:val="5"/>
        </w:numPr>
        <w:spacing w:before="0" w:after="0" w:line="240" w:lineRule="auto"/>
        <w:ind w:left="1418" w:hanging="709"/>
        <w:jc w:val="both"/>
        <w:divId w:val="1198472473"/>
        <w:rPr>
          <w:rFonts w:cs="Arial"/>
          <w:lang w:val="mn-MN"/>
        </w:rPr>
      </w:pPr>
      <w:r w:rsidRPr="00EC6EED">
        <w:rPr>
          <w:rFonts w:cs="Arial"/>
          <w:lang w:val="mn-MN"/>
        </w:rPr>
        <w:t xml:space="preserve">Мэдээллийн аюулгүй байдал, нууцлал; </w:t>
      </w:r>
    </w:p>
    <w:p w14:paraId="2F48292A" w14:textId="4FE244DE" w:rsidR="00F9095F" w:rsidRPr="00EC6EED" w:rsidRDefault="00C43EA7" w:rsidP="00931D6C">
      <w:pPr>
        <w:pStyle w:val="NormalWeb"/>
        <w:numPr>
          <w:ilvl w:val="2"/>
          <w:numId w:val="5"/>
        </w:numPr>
        <w:spacing w:before="0" w:after="0" w:line="240" w:lineRule="auto"/>
        <w:ind w:left="1418" w:hanging="709"/>
        <w:jc w:val="both"/>
        <w:divId w:val="1198472473"/>
        <w:rPr>
          <w:rFonts w:cs="Arial"/>
          <w:lang w:val="mn-MN"/>
        </w:rPr>
      </w:pPr>
      <w:r w:rsidRPr="00EC6EED">
        <w:rPr>
          <w:rFonts w:cs="Arial"/>
          <w:lang w:val="mn-MN"/>
        </w:rPr>
        <w:t>М</w:t>
      </w:r>
      <w:r w:rsidR="00BD1745" w:rsidRPr="00EC6EED">
        <w:rPr>
          <w:rFonts w:cs="Arial"/>
          <w:lang w:val="mn-MN"/>
        </w:rPr>
        <w:t xml:space="preserve">эдээлэл авах байгууллагын </w:t>
      </w:r>
      <w:r w:rsidRPr="00EC6EED">
        <w:rPr>
          <w:rFonts w:cs="Arial"/>
          <w:lang w:val="mn-MN"/>
        </w:rPr>
        <w:t xml:space="preserve">мэдээллийн технологийн ажилтанд </w:t>
      </w:r>
      <w:r w:rsidR="005067C4" w:rsidRPr="00EC6EED">
        <w:rPr>
          <w:rFonts w:cs="Arial"/>
          <w:lang w:val="mn-MN"/>
        </w:rPr>
        <w:t>гадаад хэрэглэгчийн нэр, нууц үг олгох бол с</w:t>
      </w:r>
      <w:r w:rsidRPr="00EC6EED">
        <w:rPr>
          <w:rFonts w:cs="Arial"/>
          <w:lang w:val="mn-MN"/>
        </w:rPr>
        <w:t xml:space="preserve">ервисийн баримт бичигт тусгана. </w:t>
      </w:r>
    </w:p>
    <w:p w14:paraId="3678CE12" w14:textId="77777777" w:rsidR="00931D6C" w:rsidRPr="00EC6EED" w:rsidRDefault="00931D6C" w:rsidP="00931D6C">
      <w:pPr>
        <w:pStyle w:val="NormalWeb"/>
        <w:spacing w:before="0" w:after="0" w:line="240" w:lineRule="auto"/>
        <w:ind w:left="1418"/>
        <w:jc w:val="both"/>
        <w:divId w:val="1198472473"/>
        <w:rPr>
          <w:rFonts w:cs="Arial"/>
          <w:lang w:val="mn-MN"/>
        </w:rPr>
      </w:pPr>
    </w:p>
    <w:p w14:paraId="4333E4F7" w14:textId="538655B7" w:rsidR="00B2631F" w:rsidRPr="00EC6EED" w:rsidRDefault="00143683" w:rsidP="00931D6C">
      <w:pPr>
        <w:pStyle w:val="NormalWeb"/>
        <w:numPr>
          <w:ilvl w:val="1"/>
          <w:numId w:val="5"/>
        </w:numPr>
        <w:spacing w:before="0" w:after="0" w:line="240" w:lineRule="auto"/>
        <w:ind w:left="426" w:hanging="426"/>
        <w:jc w:val="both"/>
        <w:divId w:val="1198472473"/>
        <w:rPr>
          <w:rFonts w:cs="Arial"/>
          <w:lang w:val="mn-MN"/>
        </w:rPr>
      </w:pPr>
      <w:r w:rsidRPr="00EC6EED">
        <w:rPr>
          <w:rFonts w:cs="Arial"/>
          <w:lang w:val="mn-MN"/>
        </w:rPr>
        <w:t xml:space="preserve">Энэ журмын </w:t>
      </w:r>
      <w:r w:rsidR="00B058DA" w:rsidRPr="00EC6EED">
        <w:rPr>
          <w:rFonts w:cs="Arial"/>
          <w:lang w:val="mn-MN"/>
        </w:rPr>
        <w:t>2</w:t>
      </w:r>
      <w:r w:rsidRPr="00EC6EED">
        <w:rPr>
          <w:rFonts w:cs="Arial"/>
          <w:lang w:val="mn-MN"/>
        </w:rPr>
        <w:t>.</w:t>
      </w:r>
      <w:r w:rsidR="00227BBD" w:rsidRPr="00EC6EED">
        <w:rPr>
          <w:rFonts w:cs="Arial"/>
          <w:lang w:val="mn-MN"/>
        </w:rPr>
        <w:t xml:space="preserve">1.2, </w:t>
      </w:r>
      <w:r w:rsidR="00B058DA" w:rsidRPr="00EC6EED">
        <w:rPr>
          <w:rFonts w:cs="Arial"/>
          <w:lang w:val="mn-MN"/>
        </w:rPr>
        <w:t>2</w:t>
      </w:r>
      <w:r w:rsidR="00227BBD" w:rsidRPr="00EC6EED">
        <w:rPr>
          <w:rFonts w:cs="Arial"/>
          <w:lang w:val="mn-MN"/>
        </w:rPr>
        <w:t>.1.3</w:t>
      </w:r>
      <w:r w:rsidRPr="00EC6EED">
        <w:rPr>
          <w:rFonts w:cs="Arial"/>
          <w:lang w:val="mn-MN"/>
        </w:rPr>
        <w:t>-д заасан мэдээллийг төрийн мэдээл</w:t>
      </w:r>
      <w:r w:rsidR="00B7037B" w:rsidRPr="00EC6EED">
        <w:rPr>
          <w:rFonts w:cs="Arial"/>
          <w:lang w:val="mn-MN"/>
        </w:rPr>
        <w:t>эл солилцооны систем</w:t>
      </w:r>
      <w:r w:rsidRPr="00EC6EED">
        <w:rPr>
          <w:rFonts w:cs="Arial"/>
          <w:lang w:val="mn-MN"/>
        </w:rPr>
        <w:t xml:space="preserve"> эсвэл мэдээлэл хариуцагчтай хийсэн гэрээнд тусгасан веб сервисээр дамжуулан мэдээллийн технологийн асуудал хариуцсан нэгж цуглуулна.</w:t>
      </w:r>
    </w:p>
    <w:p w14:paraId="63932AC4" w14:textId="77777777" w:rsidR="00931D6C" w:rsidRPr="00EC6EED" w:rsidRDefault="00931D6C" w:rsidP="00931D6C">
      <w:pPr>
        <w:pStyle w:val="NormalWeb"/>
        <w:spacing w:before="0" w:after="0" w:line="240" w:lineRule="auto"/>
        <w:ind w:left="426"/>
        <w:jc w:val="both"/>
        <w:divId w:val="1198472473"/>
        <w:rPr>
          <w:rFonts w:cs="Arial"/>
          <w:lang w:val="mn-MN"/>
        </w:rPr>
      </w:pPr>
    </w:p>
    <w:p w14:paraId="2FD22630" w14:textId="1FDC8084" w:rsidR="00723DF4" w:rsidRPr="00EC6EED" w:rsidRDefault="00723DF4" w:rsidP="00931D6C">
      <w:pPr>
        <w:pStyle w:val="NormalWeb"/>
        <w:numPr>
          <w:ilvl w:val="1"/>
          <w:numId w:val="5"/>
        </w:numPr>
        <w:spacing w:before="0" w:after="0" w:line="240" w:lineRule="auto"/>
        <w:ind w:left="426" w:hanging="426"/>
        <w:jc w:val="both"/>
        <w:divId w:val="1198472473"/>
        <w:rPr>
          <w:rFonts w:cs="Arial"/>
          <w:lang w:val="mn-MN"/>
        </w:rPr>
      </w:pPr>
      <w:r w:rsidRPr="00EC6EED">
        <w:rPr>
          <w:rFonts w:cs="Arial"/>
          <w:lang w:val="mn-MN"/>
        </w:rPr>
        <w:t>Энэ журмын 3.9-т заасан мэдээллийн хариуцагч нь</w:t>
      </w:r>
      <w:r w:rsidR="000A15C2" w:rsidRPr="00EC6EED">
        <w:rPr>
          <w:rFonts w:cs="Arial"/>
          <w:lang w:val="mn-MN"/>
        </w:rPr>
        <w:t xml:space="preserve"> энэ журмын</w:t>
      </w:r>
      <w:r w:rsidRPr="00EC6EED">
        <w:rPr>
          <w:rFonts w:cs="Arial"/>
          <w:lang w:val="mn-MN"/>
        </w:rPr>
        <w:t xml:space="preserve"> 3.11-т заасан үйл ажиллагаагаар хүлээн авсан мэдээллийн үнэн зөв байдлыг хариуцна. </w:t>
      </w:r>
    </w:p>
    <w:p w14:paraId="17117988" w14:textId="77777777" w:rsidR="00931D6C" w:rsidRPr="00EC6EED" w:rsidRDefault="00931D6C" w:rsidP="00931D6C">
      <w:pPr>
        <w:pStyle w:val="ListParagraph"/>
        <w:divId w:val="1198472473"/>
        <w:rPr>
          <w:rFonts w:cs="Arial"/>
          <w:lang w:val="mn-MN"/>
        </w:rPr>
      </w:pPr>
    </w:p>
    <w:p w14:paraId="6908AC77" w14:textId="1470199F" w:rsidR="00E33F17" w:rsidRPr="00EC6EED" w:rsidRDefault="003A195F" w:rsidP="00931D6C">
      <w:pPr>
        <w:pStyle w:val="NormalWeb"/>
        <w:numPr>
          <w:ilvl w:val="1"/>
          <w:numId w:val="5"/>
        </w:numPr>
        <w:spacing w:before="0" w:after="0" w:line="240" w:lineRule="auto"/>
        <w:ind w:left="567" w:hanging="567"/>
        <w:jc w:val="both"/>
        <w:divId w:val="1198472473"/>
        <w:rPr>
          <w:rFonts w:cs="Arial"/>
          <w:lang w:val="mn-MN"/>
        </w:rPr>
      </w:pPr>
      <w:r w:rsidRPr="00EC6EED">
        <w:rPr>
          <w:rFonts w:cs="Arial"/>
          <w:lang w:val="mn-MN"/>
        </w:rPr>
        <w:t xml:space="preserve">Энэ журмын </w:t>
      </w:r>
      <w:r w:rsidR="00B058DA" w:rsidRPr="00EC6EED">
        <w:rPr>
          <w:rFonts w:cs="Arial"/>
          <w:lang w:val="mn-MN"/>
        </w:rPr>
        <w:t>3</w:t>
      </w:r>
      <w:r w:rsidRPr="00EC6EED">
        <w:rPr>
          <w:rFonts w:cs="Arial"/>
          <w:lang w:val="mn-MN"/>
        </w:rPr>
        <w:t>.</w:t>
      </w:r>
      <w:r w:rsidR="00B51C4A" w:rsidRPr="00EC6EED">
        <w:rPr>
          <w:rFonts w:cs="Arial"/>
          <w:lang w:val="mn-MN"/>
        </w:rPr>
        <w:t>12</w:t>
      </w:r>
      <w:r w:rsidRPr="00EC6EED">
        <w:rPr>
          <w:rFonts w:cs="Arial"/>
          <w:lang w:val="mn-MN"/>
        </w:rPr>
        <w:t>.1</w:t>
      </w:r>
      <w:r w:rsidR="001C0256" w:rsidRPr="00EC6EED">
        <w:rPr>
          <w:rFonts w:cs="Arial"/>
          <w:lang w:val="mn-MN"/>
        </w:rPr>
        <w:t xml:space="preserve">-ээс </w:t>
      </w:r>
      <w:r w:rsidR="00B058DA" w:rsidRPr="00EC6EED">
        <w:rPr>
          <w:rFonts w:cs="Arial"/>
          <w:lang w:val="mn-MN"/>
        </w:rPr>
        <w:t>3</w:t>
      </w:r>
      <w:r w:rsidR="00E02C3E" w:rsidRPr="00EC6EED">
        <w:rPr>
          <w:rFonts w:cs="Arial"/>
          <w:lang w:val="mn-MN"/>
        </w:rPr>
        <w:t>.</w:t>
      </w:r>
      <w:r w:rsidR="00B51C4A" w:rsidRPr="00EC6EED">
        <w:rPr>
          <w:rFonts w:cs="Arial"/>
          <w:lang w:val="mn-MN"/>
        </w:rPr>
        <w:t>12</w:t>
      </w:r>
      <w:r w:rsidR="00E02C3E" w:rsidRPr="00EC6EED">
        <w:rPr>
          <w:rFonts w:cs="Arial"/>
          <w:lang w:val="mn-MN"/>
        </w:rPr>
        <w:t>.</w:t>
      </w:r>
      <w:r w:rsidR="00C87A95" w:rsidRPr="00EC6EED">
        <w:rPr>
          <w:rFonts w:cs="Arial"/>
          <w:lang w:val="mn-MN"/>
        </w:rPr>
        <w:t>9</w:t>
      </w:r>
      <w:r w:rsidRPr="00EC6EED">
        <w:rPr>
          <w:rFonts w:cs="Arial"/>
          <w:lang w:val="mn-MN"/>
        </w:rPr>
        <w:t xml:space="preserve">-д тусгасан </w:t>
      </w:r>
      <w:r w:rsidR="0037766F" w:rsidRPr="00EC6EED">
        <w:rPr>
          <w:rFonts w:cs="Arial"/>
          <w:lang w:val="mn-MN"/>
        </w:rPr>
        <w:t xml:space="preserve">зүйл нь өөрчлөгдөх тохиолдолд </w:t>
      </w:r>
      <w:r w:rsidR="00DB7B8C" w:rsidRPr="00EC6EED">
        <w:rPr>
          <w:rFonts w:cs="Arial"/>
          <w:lang w:val="mn-MN"/>
        </w:rPr>
        <w:t>талууд харилцан тохиролцож</w:t>
      </w:r>
      <w:r w:rsidR="003B71C9" w:rsidRPr="00EC6EED">
        <w:rPr>
          <w:rFonts w:cs="Arial"/>
          <w:lang w:val="mn-MN"/>
        </w:rPr>
        <w:t xml:space="preserve"> </w:t>
      </w:r>
      <w:r w:rsidR="0037766F" w:rsidRPr="00EC6EED">
        <w:rPr>
          <w:rFonts w:cs="Arial"/>
          <w:lang w:val="mn-MN"/>
        </w:rPr>
        <w:t>г</w:t>
      </w:r>
      <w:r w:rsidR="003B71C9" w:rsidRPr="00EC6EED">
        <w:rPr>
          <w:rFonts w:cs="Arial"/>
          <w:lang w:val="mn-MN"/>
        </w:rPr>
        <w:t>эрээнд нэмэлт</w:t>
      </w:r>
      <w:r w:rsidR="005F4628" w:rsidRPr="00EC6EED">
        <w:rPr>
          <w:rFonts w:cs="Arial"/>
          <w:lang w:val="mn-MN"/>
        </w:rPr>
        <w:t>,</w:t>
      </w:r>
      <w:r w:rsidR="003B71C9" w:rsidRPr="00EC6EED">
        <w:rPr>
          <w:rFonts w:cs="Arial"/>
          <w:lang w:val="mn-MN"/>
        </w:rPr>
        <w:t xml:space="preserve"> өөрчлөлт оруул</w:t>
      </w:r>
      <w:r w:rsidR="005F4628" w:rsidRPr="00EC6EED">
        <w:rPr>
          <w:rFonts w:cs="Arial"/>
          <w:lang w:val="mn-MN"/>
        </w:rPr>
        <w:t>на.</w:t>
      </w:r>
    </w:p>
    <w:p w14:paraId="5879065B" w14:textId="77777777" w:rsidR="00931D6C" w:rsidRPr="00EC6EED" w:rsidRDefault="00931D6C" w:rsidP="00931D6C">
      <w:pPr>
        <w:pStyle w:val="ListParagraph"/>
        <w:divId w:val="1198472473"/>
        <w:rPr>
          <w:rFonts w:cs="Arial"/>
          <w:lang w:val="mn-MN"/>
        </w:rPr>
      </w:pPr>
    </w:p>
    <w:p w14:paraId="5025CC1B" w14:textId="35F5C799" w:rsidR="00D97C30" w:rsidRPr="00EC6EED" w:rsidRDefault="00125515" w:rsidP="00931D6C">
      <w:pPr>
        <w:pStyle w:val="NormalWeb"/>
        <w:numPr>
          <w:ilvl w:val="1"/>
          <w:numId w:val="5"/>
        </w:numPr>
        <w:spacing w:before="0" w:after="0" w:line="240" w:lineRule="auto"/>
        <w:ind w:left="567" w:hanging="567"/>
        <w:jc w:val="both"/>
        <w:divId w:val="1198472473"/>
        <w:rPr>
          <w:rFonts w:cs="Arial"/>
          <w:lang w:val="mn-MN"/>
        </w:rPr>
      </w:pPr>
      <w:r w:rsidRPr="00EC6EED">
        <w:rPr>
          <w:rFonts w:cs="Arial"/>
          <w:lang w:val="mn-MN"/>
        </w:rPr>
        <w:t xml:space="preserve">Энэ журмын </w:t>
      </w:r>
      <w:r w:rsidR="00B058DA" w:rsidRPr="00EC6EED">
        <w:rPr>
          <w:rFonts w:cs="Arial"/>
          <w:lang w:val="mn-MN"/>
        </w:rPr>
        <w:t>3</w:t>
      </w:r>
      <w:r w:rsidR="00F84469" w:rsidRPr="00EC6EED">
        <w:rPr>
          <w:rFonts w:cs="Arial"/>
          <w:lang w:val="mn-MN"/>
        </w:rPr>
        <w:t>.1</w:t>
      </w:r>
      <w:r w:rsidR="00B51C4A" w:rsidRPr="00EC6EED">
        <w:rPr>
          <w:rFonts w:cs="Arial"/>
          <w:lang w:val="mn-MN"/>
        </w:rPr>
        <w:t>3</w:t>
      </w:r>
      <w:r w:rsidR="00F84469" w:rsidRPr="00EC6EED">
        <w:rPr>
          <w:rFonts w:cs="Arial"/>
          <w:lang w:val="mn-MN"/>
        </w:rPr>
        <w:t xml:space="preserve">-д </w:t>
      </w:r>
      <w:r w:rsidR="00410F8B" w:rsidRPr="00EC6EED">
        <w:rPr>
          <w:rFonts w:cs="Arial"/>
          <w:lang w:val="mn-MN"/>
        </w:rPr>
        <w:t xml:space="preserve">заасан </w:t>
      </w:r>
      <w:r w:rsidR="00C92AA9" w:rsidRPr="00EC6EED">
        <w:rPr>
          <w:rFonts w:cs="Arial"/>
          <w:lang w:val="mn-MN"/>
        </w:rPr>
        <w:t xml:space="preserve">үйл ажиллагааг </w:t>
      </w:r>
      <w:r w:rsidR="00410F8B" w:rsidRPr="00EC6EED">
        <w:rPr>
          <w:rFonts w:cs="Arial"/>
          <w:lang w:val="mn-MN"/>
        </w:rPr>
        <w:t xml:space="preserve">хэрэгжүүлэхдээ </w:t>
      </w:r>
      <w:r w:rsidR="00EC1B8D" w:rsidRPr="00EC6EED">
        <w:rPr>
          <w:rFonts w:cs="Arial"/>
          <w:lang w:val="mn-MN"/>
        </w:rPr>
        <w:t>дараах үзүүлэлтээр</w:t>
      </w:r>
      <w:r w:rsidR="00431523" w:rsidRPr="00EC6EED">
        <w:rPr>
          <w:rFonts w:cs="Arial"/>
          <w:lang w:val="mn-MN"/>
        </w:rPr>
        <w:t xml:space="preserve"> </w:t>
      </w:r>
      <w:r w:rsidR="00C92AA9" w:rsidRPr="00EC6EED">
        <w:rPr>
          <w:rFonts w:cs="Arial"/>
          <w:lang w:val="mn-MN"/>
        </w:rPr>
        <w:t>бүртгэ</w:t>
      </w:r>
      <w:r w:rsidR="00410F8B" w:rsidRPr="00EC6EED">
        <w:rPr>
          <w:rFonts w:cs="Arial"/>
          <w:lang w:val="mn-MN"/>
        </w:rPr>
        <w:t>л хөтлөн</w:t>
      </w:r>
      <w:r w:rsidR="00C92AA9" w:rsidRPr="00EC6EED">
        <w:rPr>
          <w:rFonts w:cs="Arial"/>
          <w:lang w:val="mn-MN"/>
        </w:rPr>
        <w:t xml:space="preserve"> </w:t>
      </w:r>
      <w:r w:rsidR="00431523" w:rsidRPr="00EC6EED">
        <w:rPr>
          <w:rFonts w:cs="Arial"/>
          <w:lang w:val="mn-MN"/>
        </w:rPr>
        <w:t>мэдээллийн сан үүсгэнэ.</w:t>
      </w:r>
      <w:r w:rsidR="003851C0" w:rsidRPr="00EC6EED">
        <w:rPr>
          <w:rFonts w:cs="Arial"/>
          <w:lang w:val="mn-MN"/>
        </w:rPr>
        <w:t xml:space="preserve"> </w:t>
      </w:r>
      <w:r w:rsidR="00D97C30" w:rsidRPr="00EC6EED">
        <w:rPr>
          <w:rFonts w:cs="Arial"/>
          <w:lang w:val="mn-MN"/>
        </w:rPr>
        <w:t>Үүнд:</w:t>
      </w:r>
    </w:p>
    <w:p w14:paraId="0DD5F596" w14:textId="77777777" w:rsidR="00931D6C" w:rsidRPr="00EC6EED" w:rsidRDefault="00931D6C" w:rsidP="00931D6C">
      <w:pPr>
        <w:pStyle w:val="ListParagraph"/>
        <w:divId w:val="1198472473"/>
        <w:rPr>
          <w:rFonts w:cs="Arial"/>
          <w:lang w:val="mn-MN"/>
        </w:rPr>
      </w:pPr>
    </w:p>
    <w:p w14:paraId="12153B84" w14:textId="5F57F89E" w:rsidR="00E35673" w:rsidRPr="00EC6EED" w:rsidRDefault="00D97C30" w:rsidP="00931D6C">
      <w:pPr>
        <w:pStyle w:val="ListParagraph"/>
        <w:numPr>
          <w:ilvl w:val="2"/>
          <w:numId w:val="5"/>
        </w:numPr>
        <w:ind w:left="1560" w:hanging="840"/>
        <w:contextualSpacing w:val="0"/>
        <w:divId w:val="1198472473"/>
        <w:rPr>
          <w:rFonts w:eastAsiaTheme="minorEastAsia" w:cs="Arial"/>
          <w:szCs w:val="24"/>
          <w:lang w:val="mn-MN"/>
        </w:rPr>
      </w:pPr>
      <w:r w:rsidRPr="00EC6EED">
        <w:rPr>
          <w:rFonts w:eastAsiaTheme="minorEastAsia" w:cs="Arial"/>
          <w:szCs w:val="24"/>
          <w:lang w:val="mn-MN"/>
        </w:rPr>
        <w:t>Мэдээллийн төрөл</w:t>
      </w:r>
      <w:r w:rsidR="002F7569" w:rsidRPr="00EC6EED">
        <w:rPr>
          <w:rFonts w:eastAsiaTheme="minorEastAsia" w:cs="Arial"/>
          <w:szCs w:val="24"/>
          <w:lang w:val="mn-MN"/>
        </w:rPr>
        <w:t>;</w:t>
      </w:r>
    </w:p>
    <w:p w14:paraId="4CE9B0C5" w14:textId="7998AC8E" w:rsidR="00E35673" w:rsidRPr="00EC6EED" w:rsidRDefault="00E35673" w:rsidP="00931D6C">
      <w:pPr>
        <w:pStyle w:val="ListParagraph"/>
        <w:numPr>
          <w:ilvl w:val="2"/>
          <w:numId w:val="5"/>
        </w:numPr>
        <w:ind w:left="1560" w:hanging="840"/>
        <w:contextualSpacing w:val="0"/>
        <w:divId w:val="1198472473"/>
        <w:rPr>
          <w:rFonts w:eastAsiaTheme="minorEastAsia" w:cs="Arial"/>
          <w:szCs w:val="24"/>
          <w:lang w:val="mn-MN"/>
        </w:rPr>
      </w:pPr>
      <w:r w:rsidRPr="00EC6EED">
        <w:rPr>
          <w:rFonts w:eastAsiaTheme="minorEastAsia" w:cs="Arial"/>
          <w:szCs w:val="24"/>
          <w:lang w:val="mn-MN"/>
        </w:rPr>
        <w:t>Мэдээлэл ирүүлсэн хэлбэр;</w:t>
      </w:r>
    </w:p>
    <w:p w14:paraId="1CDF4E96" w14:textId="4BF246EB" w:rsidR="00477C16" w:rsidRPr="00EC6EED" w:rsidRDefault="00477C16" w:rsidP="00931D6C">
      <w:pPr>
        <w:pStyle w:val="ListParagraph"/>
        <w:numPr>
          <w:ilvl w:val="2"/>
          <w:numId w:val="5"/>
        </w:numPr>
        <w:ind w:left="1560" w:hanging="840"/>
        <w:contextualSpacing w:val="0"/>
        <w:divId w:val="1198472473"/>
        <w:rPr>
          <w:rFonts w:eastAsiaTheme="minorEastAsia" w:cs="Arial"/>
          <w:szCs w:val="24"/>
          <w:lang w:val="mn-MN"/>
        </w:rPr>
      </w:pPr>
      <w:r w:rsidRPr="00EC6EED">
        <w:rPr>
          <w:rFonts w:eastAsiaTheme="minorEastAsia" w:cs="Arial"/>
          <w:szCs w:val="24"/>
          <w:lang w:val="mn-MN"/>
        </w:rPr>
        <w:t>Мэдээллийн ангилал;</w:t>
      </w:r>
    </w:p>
    <w:p w14:paraId="289784E8" w14:textId="3DEAEEBE" w:rsidR="00811E9E" w:rsidRPr="00EC6EED" w:rsidRDefault="00811E9E" w:rsidP="00931D6C">
      <w:pPr>
        <w:pStyle w:val="ListParagraph"/>
        <w:numPr>
          <w:ilvl w:val="2"/>
          <w:numId w:val="5"/>
        </w:numPr>
        <w:ind w:left="1560" w:hanging="840"/>
        <w:contextualSpacing w:val="0"/>
        <w:divId w:val="1198472473"/>
        <w:rPr>
          <w:rFonts w:eastAsiaTheme="minorEastAsia" w:cs="Arial"/>
          <w:szCs w:val="24"/>
          <w:lang w:val="mn-MN"/>
        </w:rPr>
      </w:pPr>
      <w:r w:rsidRPr="00EC6EED">
        <w:rPr>
          <w:rFonts w:eastAsiaTheme="minorEastAsia" w:cs="Arial"/>
          <w:szCs w:val="24"/>
          <w:lang w:val="mn-MN"/>
        </w:rPr>
        <w:t>Мэдээллийн тайлант хугацаа</w:t>
      </w:r>
      <w:r w:rsidR="0073389E" w:rsidRPr="00EC6EED">
        <w:rPr>
          <w:rFonts w:eastAsiaTheme="minorEastAsia" w:cs="Arial"/>
          <w:szCs w:val="24"/>
          <w:lang w:val="mn-MN"/>
        </w:rPr>
        <w:t>;</w:t>
      </w:r>
    </w:p>
    <w:p w14:paraId="357C7DA6" w14:textId="449FD373" w:rsidR="00477C16" w:rsidRPr="00EC6EED" w:rsidRDefault="00477C16" w:rsidP="00931D6C">
      <w:pPr>
        <w:pStyle w:val="ListParagraph"/>
        <w:numPr>
          <w:ilvl w:val="2"/>
          <w:numId w:val="5"/>
        </w:numPr>
        <w:ind w:left="1560" w:hanging="840"/>
        <w:contextualSpacing w:val="0"/>
        <w:divId w:val="1198472473"/>
        <w:rPr>
          <w:rFonts w:eastAsiaTheme="minorEastAsia" w:cs="Arial"/>
          <w:szCs w:val="24"/>
          <w:lang w:val="mn-MN"/>
        </w:rPr>
      </w:pPr>
      <w:r w:rsidRPr="00EC6EED">
        <w:rPr>
          <w:rFonts w:eastAsiaTheme="minorEastAsia" w:cs="Arial"/>
          <w:szCs w:val="24"/>
          <w:lang w:val="mn-MN"/>
        </w:rPr>
        <w:t>Мэдээлэл хариуцагчийн нэр;</w:t>
      </w:r>
    </w:p>
    <w:p w14:paraId="759627D9" w14:textId="3290AD2E" w:rsidR="002F7569" w:rsidRPr="00EC6EED" w:rsidRDefault="002F7569" w:rsidP="00931D6C">
      <w:pPr>
        <w:pStyle w:val="ListParagraph"/>
        <w:numPr>
          <w:ilvl w:val="2"/>
          <w:numId w:val="5"/>
        </w:numPr>
        <w:ind w:left="1560" w:hanging="840"/>
        <w:contextualSpacing w:val="0"/>
        <w:divId w:val="1198472473"/>
        <w:rPr>
          <w:rFonts w:eastAsiaTheme="minorEastAsia" w:cs="Arial"/>
          <w:szCs w:val="24"/>
          <w:lang w:val="mn-MN"/>
        </w:rPr>
      </w:pPr>
      <w:r w:rsidRPr="00EC6EED">
        <w:rPr>
          <w:rFonts w:eastAsiaTheme="minorEastAsia" w:cs="Arial"/>
          <w:szCs w:val="24"/>
          <w:lang w:val="mn-MN"/>
        </w:rPr>
        <w:t>Мэдээллийн хэмжээ;</w:t>
      </w:r>
    </w:p>
    <w:p w14:paraId="1D4D957C" w14:textId="19550093" w:rsidR="00254E4D" w:rsidRPr="00EC6EED" w:rsidRDefault="002F7569" w:rsidP="00931D6C">
      <w:pPr>
        <w:pStyle w:val="ListParagraph"/>
        <w:numPr>
          <w:ilvl w:val="2"/>
          <w:numId w:val="5"/>
        </w:numPr>
        <w:ind w:left="1560" w:hanging="840"/>
        <w:contextualSpacing w:val="0"/>
        <w:divId w:val="1198472473"/>
        <w:rPr>
          <w:rFonts w:eastAsiaTheme="minorEastAsia" w:cs="Arial"/>
          <w:szCs w:val="24"/>
          <w:lang w:val="mn-MN"/>
        </w:rPr>
      </w:pPr>
      <w:r w:rsidRPr="00EC6EED">
        <w:rPr>
          <w:rFonts w:eastAsiaTheme="minorEastAsia" w:cs="Arial"/>
          <w:szCs w:val="24"/>
          <w:lang w:val="mn-MN"/>
        </w:rPr>
        <w:t>Мэдээллийг хүлээн авсан огноо</w:t>
      </w:r>
      <w:r w:rsidR="006A6D60" w:rsidRPr="00EC6EED">
        <w:rPr>
          <w:rFonts w:eastAsiaTheme="minorEastAsia" w:cs="Arial"/>
          <w:szCs w:val="24"/>
          <w:lang w:val="mn-MN"/>
        </w:rPr>
        <w:t>;</w:t>
      </w:r>
    </w:p>
    <w:p w14:paraId="6D03BD33" w14:textId="643B3FC0" w:rsidR="006A6D60" w:rsidRPr="00EC6EED" w:rsidRDefault="006A6D60" w:rsidP="00931D6C">
      <w:pPr>
        <w:pStyle w:val="ListParagraph"/>
        <w:numPr>
          <w:ilvl w:val="2"/>
          <w:numId w:val="5"/>
        </w:numPr>
        <w:ind w:left="1560" w:hanging="840"/>
        <w:contextualSpacing w:val="0"/>
        <w:divId w:val="1198472473"/>
        <w:rPr>
          <w:rFonts w:eastAsiaTheme="minorEastAsia" w:cs="Arial"/>
          <w:szCs w:val="24"/>
          <w:lang w:val="mn-MN"/>
        </w:rPr>
      </w:pPr>
      <w:r w:rsidRPr="00EC6EED">
        <w:rPr>
          <w:rFonts w:eastAsiaTheme="minorEastAsia" w:cs="Arial"/>
          <w:szCs w:val="24"/>
          <w:lang w:val="mn-MN"/>
        </w:rPr>
        <w:t>Мэдээллийг шинэчилсэн огноо;</w:t>
      </w:r>
    </w:p>
    <w:p w14:paraId="500994CC" w14:textId="77777777" w:rsidR="00931D6C" w:rsidRPr="00EC6EED" w:rsidRDefault="00931D6C" w:rsidP="00931D6C">
      <w:pPr>
        <w:pStyle w:val="ListParagraph"/>
        <w:ind w:left="1560"/>
        <w:contextualSpacing w:val="0"/>
        <w:divId w:val="1198472473"/>
        <w:rPr>
          <w:rFonts w:eastAsiaTheme="minorEastAsia" w:cs="Arial"/>
          <w:szCs w:val="24"/>
          <w:lang w:val="mn-MN"/>
        </w:rPr>
      </w:pPr>
    </w:p>
    <w:p w14:paraId="59248847" w14:textId="1A9E2D1B" w:rsidR="00B51C4A" w:rsidRPr="00EC6EED" w:rsidRDefault="00F34487" w:rsidP="00931D6C">
      <w:pPr>
        <w:pStyle w:val="NormalWeb"/>
        <w:numPr>
          <w:ilvl w:val="1"/>
          <w:numId w:val="5"/>
        </w:numPr>
        <w:spacing w:before="0" w:after="0" w:line="240" w:lineRule="auto"/>
        <w:ind w:left="426" w:hanging="426"/>
        <w:jc w:val="both"/>
        <w:divId w:val="1198472473"/>
        <w:rPr>
          <w:rFonts w:cs="Arial"/>
          <w:lang w:val="mn-MN"/>
        </w:rPr>
      </w:pPr>
      <w:r w:rsidRPr="00EC6EED">
        <w:rPr>
          <w:rFonts w:cs="Arial"/>
          <w:lang w:val="mn-MN"/>
        </w:rPr>
        <w:t>М</w:t>
      </w:r>
      <w:r w:rsidR="00C85EF0" w:rsidRPr="00EC6EED">
        <w:rPr>
          <w:rFonts w:cs="Arial"/>
          <w:lang w:val="mn-MN"/>
        </w:rPr>
        <w:t xml:space="preserve">эдээллийг </w:t>
      </w:r>
      <w:r w:rsidR="00AA7B83" w:rsidRPr="00EC6EED">
        <w:rPr>
          <w:rFonts w:cs="Arial"/>
          <w:lang w:val="mn-MN"/>
        </w:rPr>
        <w:t>гаргуулах</w:t>
      </w:r>
      <w:r w:rsidR="00C85EF0" w:rsidRPr="00EC6EED">
        <w:rPr>
          <w:rFonts w:cs="Arial"/>
          <w:lang w:val="mn-MN"/>
        </w:rPr>
        <w:t xml:space="preserve"> арга зам, хөтлөх хэлбэр, хугацаа нь</w:t>
      </w:r>
      <w:r w:rsidR="00FC6939" w:rsidRPr="00EC6EED">
        <w:rPr>
          <w:rFonts w:cs="Arial"/>
          <w:lang w:val="mn-MN"/>
        </w:rPr>
        <w:t xml:space="preserve"> энэ журмын </w:t>
      </w:r>
      <w:r w:rsidR="00B058DA" w:rsidRPr="00EC6EED">
        <w:rPr>
          <w:rFonts w:cs="Arial"/>
          <w:lang w:val="mn-MN"/>
        </w:rPr>
        <w:t>2</w:t>
      </w:r>
      <w:r w:rsidR="003350DB" w:rsidRPr="00EC6EED">
        <w:rPr>
          <w:rFonts w:cs="Arial"/>
          <w:lang w:val="mn-MN"/>
        </w:rPr>
        <w:t>.1-д заасан</w:t>
      </w:r>
      <w:r w:rsidR="00C85EF0" w:rsidRPr="00EC6EED">
        <w:rPr>
          <w:rFonts w:cs="Arial"/>
          <w:lang w:val="mn-MN"/>
        </w:rPr>
        <w:t xml:space="preserve"> мэдээллийн төрлөөс шалтгаалан харилцан адилгүй байж болно.</w:t>
      </w:r>
    </w:p>
    <w:p w14:paraId="413513DD" w14:textId="77777777" w:rsidR="00931D6C" w:rsidRPr="00EC6EED" w:rsidRDefault="00931D6C" w:rsidP="00931D6C">
      <w:pPr>
        <w:pStyle w:val="NormalWeb"/>
        <w:spacing w:before="0" w:after="0" w:line="240" w:lineRule="auto"/>
        <w:ind w:left="426"/>
        <w:jc w:val="both"/>
        <w:divId w:val="1198472473"/>
        <w:rPr>
          <w:rFonts w:cs="Arial"/>
          <w:lang w:val="mn-MN"/>
        </w:rPr>
      </w:pPr>
    </w:p>
    <w:p w14:paraId="09B31777" w14:textId="2C47E1D3" w:rsidR="00F34487" w:rsidRPr="00EC6EED" w:rsidRDefault="00F34487" w:rsidP="00931D6C">
      <w:pPr>
        <w:pStyle w:val="NormalWeb"/>
        <w:numPr>
          <w:ilvl w:val="1"/>
          <w:numId w:val="5"/>
        </w:numPr>
        <w:spacing w:before="0" w:after="0" w:line="240" w:lineRule="auto"/>
        <w:ind w:left="567" w:hanging="567"/>
        <w:jc w:val="both"/>
        <w:divId w:val="1198472473"/>
        <w:rPr>
          <w:rFonts w:cs="Arial"/>
          <w:lang w:val="mn-MN"/>
        </w:rPr>
      </w:pPr>
      <w:r w:rsidRPr="00EC6EED">
        <w:rPr>
          <w:rFonts w:cs="Arial"/>
          <w:lang w:val="mn-MN"/>
        </w:rPr>
        <w:t>М</w:t>
      </w:r>
      <w:r w:rsidR="00FD55ED" w:rsidRPr="00EC6EED">
        <w:rPr>
          <w:rFonts w:cs="Arial"/>
          <w:lang w:val="mn-MN"/>
        </w:rPr>
        <w:t>эдээллийн сан бүрдүүлэх, ашиглахад</w:t>
      </w:r>
      <w:r w:rsidR="00595579" w:rsidRPr="00EC6EED">
        <w:rPr>
          <w:rFonts w:cs="Arial"/>
          <w:lang w:val="mn-MN"/>
        </w:rPr>
        <w:t xml:space="preserve"> шаардлагатай</w:t>
      </w:r>
      <w:r w:rsidR="00FD55ED" w:rsidRPr="00EC6EED">
        <w:rPr>
          <w:rFonts w:cs="Arial"/>
          <w:lang w:val="mn-MN"/>
        </w:rPr>
        <w:t xml:space="preserve"> дэд бүт</w:t>
      </w:r>
      <w:r w:rsidR="00595579" w:rsidRPr="00EC6EED">
        <w:rPr>
          <w:rFonts w:cs="Arial"/>
          <w:lang w:val="mn-MN"/>
        </w:rPr>
        <w:t>цийг</w:t>
      </w:r>
      <w:r w:rsidR="00FD55ED" w:rsidRPr="00EC6EED">
        <w:rPr>
          <w:rFonts w:cs="Arial"/>
          <w:lang w:val="mn-MN"/>
        </w:rPr>
        <w:t xml:space="preserve"> Үндэсний дата төвд байр</w:t>
      </w:r>
      <w:r w:rsidR="00595579" w:rsidRPr="00EC6EED">
        <w:rPr>
          <w:rFonts w:cs="Arial"/>
          <w:lang w:val="mn-MN"/>
        </w:rPr>
        <w:t xml:space="preserve">шуулна. </w:t>
      </w:r>
    </w:p>
    <w:p w14:paraId="44C44110" w14:textId="77777777" w:rsidR="00931D6C" w:rsidRPr="00EC6EED" w:rsidRDefault="00931D6C" w:rsidP="00931D6C">
      <w:pPr>
        <w:pStyle w:val="ListParagraph"/>
        <w:divId w:val="1198472473"/>
        <w:rPr>
          <w:rFonts w:cs="Arial"/>
          <w:lang w:val="mn-MN"/>
        </w:rPr>
      </w:pPr>
    </w:p>
    <w:p w14:paraId="1BC0B619" w14:textId="3800DE87" w:rsidR="003B34D9" w:rsidRPr="00EC6EED" w:rsidRDefault="00FD0C45" w:rsidP="00931D6C">
      <w:pPr>
        <w:pStyle w:val="Heading1"/>
        <w:spacing w:before="0" w:after="0" w:line="240" w:lineRule="auto"/>
        <w:divId w:val="1198472473"/>
        <w:rPr>
          <w:rFonts w:cs="Arial"/>
          <w:szCs w:val="24"/>
          <w:lang w:val="mn-MN"/>
        </w:rPr>
      </w:pPr>
      <w:r w:rsidRPr="00EC6EED">
        <w:rPr>
          <w:rFonts w:cs="Arial"/>
          <w:szCs w:val="24"/>
          <w:lang w:val="mn-MN"/>
        </w:rPr>
        <w:t>Дөрөв</w:t>
      </w:r>
      <w:r w:rsidR="00F43BD5" w:rsidRPr="00EC6EED">
        <w:rPr>
          <w:rFonts w:cs="Arial"/>
          <w:szCs w:val="24"/>
          <w:lang w:val="mn-MN"/>
        </w:rPr>
        <w:t xml:space="preserve">. </w:t>
      </w:r>
      <w:r w:rsidR="00BE600C" w:rsidRPr="00EC6EED">
        <w:rPr>
          <w:rFonts w:cs="Arial"/>
          <w:szCs w:val="24"/>
          <w:lang w:val="mn-MN"/>
        </w:rPr>
        <w:t>Мэдээл</w:t>
      </w:r>
      <w:r w:rsidR="006374C3" w:rsidRPr="00EC6EED">
        <w:rPr>
          <w:rFonts w:cs="Arial"/>
          <w:szCs w:val="24"/>
          <w:lang w:val="mn-MN"/>
        </w:rPr>
        <w:t xml:space="preserve">лийн санг </w:t>
      </w:r>
      <w:r w:rsidR="00D15728" w:rsidRPr="00EC6EED">
        <w:rPr>
          <w:rFonts w:cs="Arial"/>
          <w:szCs w:val="24"/>
          <w:lang w:val="mn-MN"/>
        </w:rPr>
        <w:t>ашиглах</w:t>
      </w:r>
    </w:p>
    <w:p w14:paraId="1465A11C" w14:textId="77777777" w:rsidR="00931D6C" w:rsidRPr="00EC6EED" w:rsidRDefault="00931D6C" w:rsidP="00931D6C">
      <w:pPr>
        <w:divId w:val="1198472473"/>
        <w:rPr>
          <w:lang w:val="mn-MN"/>
        </w:rPr>
      </w:pPr>
    </w:p>
    <w:p w14:paraId="40A4D211" w14:textId="77777777" w:rsidR="00991631" w:rsidRPr="00EC6EED" w:rsidRDefault="00BA729E" w:rsidP="00931D6C">
      <w:pPr>
        <w:pStyle w:val="ListParagraph"/>
        <w:numPr>
          <w:ilvl w:val="1"/>
          <w:numId w:val="6"/>
        </w:numPr>
        <w:ind w:left="426" w:hanging="426"/>
        <w:divId w:val="1198472473"/>
        <w:rPr>
          <w:rFonts w:cs="Arial"/>
          <w:lang w:val="mn-MN"/>
        </w:rPr>
      </w:pPr>
      <w:r w:rsidRPr="00EC6EED">
        <w:rPr>
          <w:rFonts w:cs="Arial"/>
          <w:lang w:val="mn-MN"/>
        </w:rPr>
        <w:t xml:space="preserve">Мэдээллийн сан дахь өгөгдөл, мэдээллийг </w:t>
      </w:r>
      <w:r w:rsidR="00116C0B" w:rsidRPr="00EC6EED">
        <w:rPr>
          <w:rFonts w:cs="Arial"/>
          <w:lang w:val="mn-MN"/>
        </w:rPr>
        <w:t xml:space="preserve">аудитын үйл ажиллагаанд </w:t>
      </w:r>
      <w:r w:rsidRPr="00EC6EED">
        <w:rPr>
          <w:rFonts w:cs="Arial"/>
          <w:lang w:val="mn-MN"/>
        </w:rPr>
        <w:t xml:space="preserve">ашиглах чиглэлийг </w:t>
      </w:r>
      <w:r w:rsidR="00DB6DC2" w:rsidRPr="00EC6EED">
        <w:rPr>
          <w:rFonts w:cs="Arial"/>
          <w:lang w:val="mn-MN"/>
        </w:rPr>
        <w:t>аудитын нэгдсэн удирдлага</w:t>
      </w:r>
      <w:r w:rsidR="00F34487" w:rsidRPr="00EC6EED">
        <w:rPr>
          <w:rFonts w:cs="Arial"/>
          <w:lang w:val="mn-MN"/>
        </w:rPr>
        <w:t xml:space="preserve"> хариуцсан нэгж </w:t>
      </w:r>
      <w:r w:rsidR="00DB6DC2" w:rsidRPr="00EC6EED">
        <w:rPr>
          <w:rFonts w:cs="Arial"/>
          <w:lang w:val="mn-MN"/>
        </w:rPr>
        <w:t>тодорхойл</w:t>
      </w:r>
      <w:r w:rsidR="00EC11A5" w:rsidRPr="00EC6EED">
        <w:rPr>
          <w:rFonts w:cs="Arial"/>
          <w:lang w:val="mn-MN"/>
        </w:rPr>
        <w:t>но.</w:t>
      </w:r>
    </w:p>
    <w:p w14:paraId="38D8FFAB" w14:textId="19E26E44" w:rsidR="00991631" w:rsidRPr="00EC6EED" w:rsidRDefault="004205A7" w:rsidP="00931D6C">
      <w:pPr>
        <w:pStyle w:val="ListParagraph"/>
        <w:numPr>
          <w:ilvl w:val="1"/>
          <w:numId w:val="6"/>
        </w:numPr>
        <w:ind w:left="426" w:hanging="426"/>
        <w:divId w:val="1198472473"/>
        <w:rPr>
          <w:rFonts w:cs="Arial"/>
          <w:lang w:val="mn-MN"/>
        </w:rPr>
      </w:pPr>
      <w:r w:rsidRPr="00EC6EED">
        <w:rPr>
          <w:rFonts w:cs="Arial"/>
          <w:lang w:val="mn-MN"/>
        </w:rPr>
        <w:t xml:space="preserve">Энэ журмын </w:t>
      </w:r>
      <w:r w:rsidR="00FD0C45" w:rsidRPr="00EC6EED">
        <w:rPr>
          <w:rFonts w:cs="Arial"/>
          <w:lang w:val="mn-MN"/>
        </w:rPr>
        <w:t>4</w:t>
      </w:r>
      <w:r w:rsidR="00DB5518" w:rsidRPr="00EC6EED">
        <w:rPr>
          <w:rFonts w:cs="Arial"/>
          <w:lang w:val="mn-MN"/>
        </w:rPr>
        <w:t>.1</w:t>
      </w:r>
      <w:r w:rsidRPr="00EC6EED">
        <w:rPr>
          <w:rFonts w:cs="Arial"/>
          <w:lang w:val="mn-MN"/>
        </w:rPr>
        <w:t xml:space="preserve">-д заасан чиглэлийг </w:t>
      </w:r>
      <w:r w:rsidR="008F4195" w:rsidRPr="00EC6EED">
        <w:rPr>
          <w:rFonts w:cs="Arial"/>
          <w:lang w:val="mn-MN"/>
        </w:rPr>
        <w:t xml:space="preserve">Төрийн аудитын байгууллагын </w:t>
      </w:r>
      <w:r w:rsidR="00A35D23" w:rsidRPr="00EC6EED">
        <w:rPr>
          <w:rFonts w:cs="Arial"/>
          <w:lang w:val="mn-MN"/>
        </w:rPr>
        <w:t>зохион байгуулалтын бүтцийн нэгж аудит хийх чиг үүргээ хэрэгжүүлэхдээ ашиглана.</w:t>
      </w:r>
      <w:r w:rsidR="00F60F21" w:rsidRPr="00EC6EED">
        <w:rPr>
          <w:rFonts w:cs="Arial"/>
          <w:lang w:val="mn-MN"/>
        </w:rPr>
        <w:t xml:space="preserve"> </w:t>
      </w:r>
    </w:p>
    <w:p w14:paraId="1EACD7EF" w14:textId="77777777" w:rsidR="00931D6C" w:rsidRPr="00EC6EED" w:rsidRDefault="00931D6C" w:rsidP="00931D6C">
      <w:pPr>
        <w:pStyle w:val="ListParagraph"/>
        <w:ind w:left="426"/>
        <w:divId w:val="1198472473"/>
        <w:rPr>
          <w:rFonts w:cs="Arial"/>
          <w:lang w:val="mn-MN"/>
        </w:rPr>
      </w:pPr>
    </w:p>
    <w:p w14:paraId="60CFAA94" w14:textId="67E4AC43" w:rsidR="00991631" w:rsidRPr="00EC6EED" w:rsidRDefault="00AE7029" w:rsidP="00931D6C">
      <w:pPr>
        <w:pStyle w:val="ListParagraph"/>
        <w:numPr>
          <w:ilvl w:val="1"/>
          <w:numId w:val="6"/>
        </w:numPr>
        <w:ind w:left="426" w:hanging="426"/>
        <w:divId w:val="1198472473"/>
        <w:rPr>
          <w:rFonts w:cs="Arial"/>
          <w:lang w:val="mn-MN"/>
        </w:rPr>
      </w:pPr>
      <w:r w:rsidRPr="00EC6EED">
        <w:rPr>
          <w:rFonts w:cs="Arial"/>
          <w:lang w:val="mn-MN"/>
        </w:rPr>
        <w:t xml:space="preserve">Энэ журмын </w:t>
      </w:r>
      <w:r w:rsidR="00FD0C45" w:rsidRPr="00EC6EED">
        <w:rPr>
          <w:rFonts w:cs="Arial"/>
          <w:lang w:val="mn-MN"/>
        </w:rPr>
        <w:t>4</w:t>
      </w:r>
      <w:r w:rsidRPr="00EC6EED">
        <w:rPr>
          <w:rFonts w:cs="Arial"/>
          <w:lang w:val="mn-MN"/>
        </w:rPr>
        <w:t>.2-т заасан үйл ажиллагааг хэрэгжүүлэхдээ “А</w:t>
      </w:r>
      <w:r w:rsidR="000742F7" w:rsidRPr="00EC6EED">
        <w:rPr>
          <w:rFonts w:cs="Arial"/>
          <w:lang w:val="mn-MN"/>
        </w:rPr>
        <w:t>удитад ц</w:t>
      </w:r>
      <w:r w:rsidR="001A23AA" w:rsidRPr="00EC6EED">
        <w:rPr>
          <w:rFonts w:cs="Arial"/>
          <w:lang w:val="mn-MN"/>
        </w:rPr>
        <w:t>ахим мэдээллийн</w:t>
      </w:r>
      <w:r w:rsidR="00991631" w:rsidRPr="00EC6EED">
        <w:rPr>
          <w:rFonts w:cs="Arial"/>
          <w:lang w:val="mn-MN"/>
        </w:rPr>
        <w:t xml:space="preserve"> нэгдсэн</w:t>
      </w:r>
      <w:r w:rsidR="001A23AA" w:rsidRPr="00EC6EED">
        <w:rPr>
          <w:rFonts w:cs="Arial"/>
          <w:lang w:val="mn-MN"/>
        </w:rPr>
        <w:t xml:space="preserve"> систем</w:t>
      </w:r>
      <w:r w:rsidR="000742F7" w:rsidRPr="00EC6EED">
        <w:rPr>
          <w:rFonts w:cs="Arial"/>
          <w:lang w:val="mn-MN"/>
        </w:rPr>
        <w:t>ийг а</w:t>
      </w:r>
      <w:r w:rsidR="001A23AA" w:rsidRPr="00EC6EED">
        <w:rPr>
          <w:rFonts w:cs="Arial"/>
          <w:lang w:val="mn-MN"/>
        </w:rPr>
        <w:t>шиглах жур</w:t>
      </w:r>
      <w:r w:rsidRPr="00EC6EED">
        <w:rPr>
          <w:rFonts w:cs="Arial"/>
          <w:lang w:val="mn-MN"/>
        </w:rPr>
        <w:t>ам”-</w:t>
      </w:r>
      <w:r w:rsidR="001A23AA" w:rsidRPr="00EC6EED">
        <w:rPr>
          <w:rFonts w:cs="Arial"/>
          <w:lang w:val="mn-MN"/>
        </w:rPr>
        <w:t xml:space="preserve">ыг баримтална. </w:t>
      </w:r>
    </w:p>
    <w:p w14:paraId="12FA086B" w14:textId="77777777" w:rsidR="00931D6C" w:rsidRPr="00EC6EED" w:rsidRDefault="00931D6C" w:rsidP="00931D6C">
      <w:pPr>
        <w:pStyle w:val="ListParagraph"/>
        <w:divId w:val="1198472473"/>
        <w:rPr>
          <w:rFonts w:cs="Arial"/>
          <w:lang w:val="mn-MN"/>
        </w:rPr>
      </w:pPr>
    </w:p>
    <w:p w14:paraId="6161E055" w14:textId="56C836E0" w:rsidR="001A23AA" w:rsidRPr="00EC6EED" w:rsidRDefault="000926D0" w:rsidP="00931D6C">
      <w:pPr>
        <w:pStyle w:val="ListParagraph"/>
        <w:numPr>
          <w:ilvl w:val="1"/>
          <w:numId w:val="6"/>
        </w:numPr>
        <w:ind w:left="426" w:hanging="426"/>
        <w:divId w:val="1198472473"/>
        <w:rPr>
          <w:rFonts w:cs="Arial"/>
          <w:lang w:val="mn-MN"/>
        </w:rPr>
      </w:pPr>
      <w:r w:rsidRPr="00EC6EED">
        <w:rPr>
          <w:rFonts w:cs="Arial"/>
          <w:lang w:val="mn-MN"/>
        </w:rPr>
        <w:t>Төрийн аудитын үйл ажиллагаанд ашиглах зорилгоор цуглуулсан, энэ журамд заасан мэдээллийг аудитын бус зориулалтаар ашиглахгүй.</w:t>
      </w:r>
    </w:p>
    <w:p w14:paraId="1B09DE7C" w14:textId="77777777" w:rsidR="00931D6C" w:rsidRPr="00EC6EED" w:rsidRDefault="00931D6C" w:rsidP="00931D6C">
      <w:pPr>
        <w:pStyle w:val="ListParagraph"/>
        <w:divId w:val="1198472473"/>
        <w:rPr>
          <w:rFonts w:cs="Arial"/>
          <w:lang w:val="mn-MN"/>
        </w:rPr>
      </w:pPr>
    </w:p>
    <w:p w14:paraId="1E4DFC4B" w14:textId="512791C3" w:rsidR="00E526DD" w:rsidRPr="00EC6EED" w:rsidRDefault="00FD0C45" w:rsidP="00931D6C">
      <w:pPr>
        <w:pStyle w:val="Heading1"/>
        <w:spacing w:before="0" w:after="0" w:line="240" w:lineRule="auto"/>
        <w:divId w:val="1198472473"/>
        <w:rPr>
          <w:rFonts w:cs="Arial"/>
          <w:szCs w:val="24"/>
          <w:lang w:val="mn-MN"/>
        </w:rPr>
      </w:pPr>
      <w:r w:rsidRPr="00EC6EED">
        <w:rPr>
          <w:rFonts w:cs="Arial"/>
          <w:szCs w:val="24"/>
          <w:lang w:val="mn-MN"/>
        </w:rPr>
        <w:t>Тав</w:t>
      </w:r>
      <w:r w:rsidR="00C62DE5" w:rsidRPr="00EC6EED">
        <w:rPr>
          <w:rFonts w:cs="Arial"/>
          <w:szCs w:val="24"/>
          <w:lang w:val="mn-MN"/>
        </w:rPr>
        <w:t xml:space="preserve">. </w:t>
      </w:r>
      <w:r w:rsidR="008F1D03" w:rsidRPr="00EC6EED">
        <w:rPr>
          <w:rFonts w:cs="Arial"/>
          <w:szCs w:val="24"/>
          <w:lang w:val="mn-MN"/>
        </w:rPr>
        <w:t>Мэдээллийн с</w:t>
      </w:r>
      <w:r w:rsidR="0004600E" w:rsidRPr="00EC6EED">
        <w:rPr>
          <w:rFonts w:cs="Arial"/>
          <w:szCs w:val="24"/>
          <w:lang w:val="mn-MN"/>
        </w:rPr>
        <w:t>ангийн мэдээллийг хадгалах, хамгаалах</w:t>
      </w:r>
    </w:p>
    <w:p w14:paraId="586DDB14" w14:textId="77777777" w:rsidR="00931D6C" w:rsidRPr="00EC6EED" w:rsidRDefault="00931D6C" w:rsidP="00931D6C">
      <w:pPr>
        <w:pStyle w:val="NormalWeb"/>
        <w:spacing w:before="0" w:after="0" w:line="240" w:lineRule="auto"/>
        <w:ind w:left="426"/>
        <w:jc w:val="both"/>
        <w:divId w:val="1198472473"/>
        <w:rPr>
          <w:rFonts w:cs="Arial"/>
          <w:lang w:val="mn-MN"/>
        </w:rPr>
      </w:pPr>
    </w:p>
    <w:p w14:paraId="40829E95" w14:textId="097A68EF" w:rsidR="00991631" w:rsidRPr="00EC6EED" w:rsidRDefault="00EE4BC5" w:rsidP="00931D6C">
      <w:pPr>
        <w:pStyle w:val="NormalWeb"/>
        <w:numPr>
          <w:ilvl w:val="1"/>
          <w:numId w:val="7"/>
        </w:numPr>
        <w:spacing w:before="0" w:after="0" w:line="240" w:lineRule="auto"/>
        <w:ind w:left="426" w:hanging="426"/>
        <w:jc w:val="both"/>
        <w:divId w:val="1198472473"/>
        <w:rPr>
          <w:rFonts w:cs="Arial"/>
          <w:lang w:val="mn-MN"/>
        </w:rPr>
      </w:pPr>
      <w:r w:rsidRPr="00EC6EED">
        <w:rPr>
          <w:rFonts w:cs="Arial"/>
          <w:lang w:val="mn-MN"/>
        </w:rPr>
        <w:lastRenderedPageBreak/>
        <w:t>Төрийн мэдээлэл солилцооны систем</w:t>
      </w:r>
      <w:r w:rsidR="00C968E9" w:rsidRPr="00EC6EED">
        <w:rPr>
          <w:rFonts w:cs="Arial"/>
          <w:lang w:val="mn-MN"/>
        </w:rPr>
        <w:t>, мэдээлэл авах веб сервист холбогдох програ</w:t>
      </w:r>
      <w:r w:rsidR="00F34487" w:rsidRPr="00EC6EED">
        <w:rPr>
          <w:rFonts w:cs="Arial"/>
          <w:lang w:val="mn-MN"/>
        </w:rPr>
        <w:t>м</w:t>
      </w:r>
      <w:r w:rsidR="00C968E9" w:rsidRPr="00EC6EED">
        <w:rPr>
          <w:rFonts w:cs="Arial"/>
          <w:lang w:val="mn-MN"/>
        </w:rPr>
        <w:t>м хангамжийн хөгжүүлэлтийг гадаад улсын иргэн, хуулийн этгээдээр гүйцэтгүүлэхгүй.</w:t>
      </w:r>
    </w:p>
    <w:p w14:paraId="3818440F" w14:textId="77777777" w:rsidR="00931D6C" w:rsidRPr="00EC6EED" w:rsidRDefault="00931D6C" w:rsidP="00931D6C">
      <w:pPr>
        <w:pStyle w:val="NormalWeb"/>
        <w:spacing w:before="0" w:after="0" w:line="240" w:lineRule="auto"/>
        <w:ind w:left="426"/>
        <w:jc w:val="both"/>
        <w:divId w:val="1198472473"/>
        <w:rPr>
          <w:rFonts w:cs="Arial"/>
          <w:lang w:val="mn-MN"/>
        </w:rPr>
      </w:pPr>
    </w:p>
    <w:p w14:paraId="2A5B17BC" w14:textId="15F7C5E0" w:rsidR="00991631" w:rsidRPr="00EC6EED" w:rsidRDefault="00595579" w:rsidP="00931D6C">
      <w:pPr>
        <w:pStyle w:val="NormalWeb"/>
        <w:numPr>
          <w:ilvl w:val="1"/>
          <w:numId w:val="7"/>
        </w:numPr>
        <w:spacing w:before="0" w:after="0" w:line="240" w:lineRule="auto"/>
        <w:ind w:left="426" w:hanging="426"/>
        <w:jc w:val="both"/>
        <w:divId w:val="1198472473"/>
        <w:rPr>
          <w:rFonts w:cs="Arial"/>
          <w:lang w:val="mn-MN"/>
        </w:rPr>
      </w:pPr>
      <w:r w:rsidRPr="00EC6EED">
        <w:rPr>
          <w:rFonts w:cs="Arial"/>
          <w:lang w:val="mn-MN"/>
        </w:rPr>
        <w:t xml:space="preserve">Мэдээллийг хувийн эзэмшлийн сервер, компьютер, тоног төхөөрөмж, хяналтаас гадуур бусад орчинд боловсруулахгүй. </w:t>
      </w:r>
    </w:p>
    <w:p w14:paraId="7EEF6ACC" w14:textId="77777777" w:rsidR="00931D6C" w:rsidRPr="00EC6EED" w:rsidRDefault="00931D6C" w:rsidP="00931D6C">
      <w:pPr>
        <w:pStyle w:val="ListParagraph"/>
        <w:divId w:val="1198472473"/>
        <w:rPr>
          <w:rFonts w:cs="Arial"/>
          <w:lang w:val="mn-MN"/>
        </w:rPr>
      </w:pPr>
    </w:p>
    <w:p w14:paraId="7DB85C1B" w14:textId="41E109F9" w:rsidR="00991631" w:rsidRPr="00EC6EED" w:rsidRDefault="00FB4DE1" w:rsidP="00931D6C">
      <w:pPr>
        <w:pStyle w:val="NormalWeb"/>
        <w:numPr>
          <w:ilvl w:val="1"/>
          <w:numId w:val="7"/>
        </w:numPr>
        <w:spacing w:before="0" w:after="0" w:line="240" w:lineRule="auto"/>
        <w:ind w:left="426" w:hanging="426"/>
        <w:jc w:val="both"/>
        <w:divId w:val="1198472473"/>
        <w:rPr>
          <w:rFonts w:cs="Arial"/>
          <w:lang w:val="mn-MN"/>
        </w:rPr>
      </w:pPr>
      <w:r w:rsidRPr="00EC6EED">
        <w:rPr>
          <w:rFonts w:cs="Arial"/>
          <w:lang w:val="mn-MN"/>
        </w:rPr>
        <w:t xml:space="preserve">Төрийн аудитын байгууллага </w:t>
      </w:r>
      <w:r w:rsidR="0050557F" w:rsidRPr="00EC6EED">
        <w:rPr>
          <w:rFonts w:cs="Arial"/>
          <w:lang w:val="mn-MN"/>
        </w:rPr>
        <w:t xml:space="preserve">энэ журмын </w:t>
      </w:r>
      <w:r w:rsidR="00AD4C93" w:rsidRPr="00EC6EED">
        <w:rPr>
          <w:rFonts w:cs="Arial"/>
          <w:lang w:val="mn-MN"/>
        </w:rPr>
        <w:t>2</w:t>
      </w:r>
      <w:r w:rsidR="008937B2" w:rsidRPr="00EC6EED">
        <w:rPr>
          <w:rFonts w:cs="Arial"/>
          <w:lang w:val="mn-MN"/>
        </w:rPr>
        <w:t>.1.</w:t>
      </w:r>
      <w:r w:rsidR="001368A4" w:rsidRPr="00EC6EED">
        <w:rPr>
          <w:rFonts w:cs="Arial"/>
          <w:lang w:val="mn-MN"/>
        </w:rPr>
        <w:t>2</w:t>
      </w:r>
      <w:r w:rsidR="005B598C" w:rsidRPr="00EC6EED">
        <w:rPr>
          <w:rFonts w:cs="Arial"/>
          <w:lang w:val="mn-MN"/>
        </w:rPr>
        <w:t xml:space="preserve">, </w:t>
      </w:r>
      <w:r w:rsidR="00AD4C93" w:rsidRPr="00EC6EED">
        <w:rPr>
          <w:rFonts w:cs="Arial"/>
          <w:lang w:val="mn-MN"/>
        </w:rPr>
        <w:t>2</w:t>
      </w:r>
      <w:r w:rsidR="005B598C" w:rsidRPr="00EC6EED">
        <w:rPr>
          <w:rFonts w:cs="Arial"/>
          <w:lang w:val="mn-MN"/>
        </w:rPr>
        <w:t>.1.3</w:t>
      </w:r>
      <w:r w:rsidR="008937B2" w:rsidRPr="00EC6EED">
        <w:rPr>
          <w:rFonts w:cs="Arial"/>
          <w:lang w:val="mn-MN"/>
        </w:rPr>
        <w:t>-</w:t>
      </w:r>
      <w:r w:rsidR="005B598C" w:rsidRPr="00EC6EED">
        <w:rPr>
          <w:rFonts w:cs="Arial"/>
          <w:lang w:val="mn-MN"/>
        </w:rPr>
        <w:t>т</w:t>
      </w:r>
      <w:r w:rsidR="008937B2" w:rsidRPr="00EC6EED">
        <w:rPr>
          <w:rFonts w:cs="Arial"/>
          <w:lang w:val="mn-MN"/>
        </w:rPr>
        <w:t xml:space="preserve"> </w:t>
      </w:r>
      <w:r w:rsidR="002E5243" w:rsidRPr="00EC6EED">
        <w:rPr>
          <w:rFonts w:cs="Arial"/>
          <w:lang w:val="mn-MN"/>
        </w:rPr>
        <w:t>заасан</w:t>
      </w:r>
      <w:r w:rsidR="008937B2" w:rsidRPr="00EC6EED">
        <w:rPr>
          <w:rFonts w:cs="Arial"/>
          <w:lang w:val="mn-MN"/>
        </w:rPr>
        <w:t xml:space="preserve"> мэдээллийг </w:t>
      </w:r>
      <w:r w:rsidR="00AA7B83" w:rsidRPr="00EC6EED">
        <w:rPr>
          <w:rFonts w:cs="Arial"/>
          <w:lang w:val="mn-MN"/>
        </w:rPr>
        <w:t>гаргуулах</w:t>
      </w:r>
      <w:r w:rsidR="008937B2" w:rsidRPr="00EC6EED">
        <w:rPr>
          <w:rFonts w:cs="Arial"/>
          <w:lang w:val="mn-MN"/>
        </w:rPr>
        <w:t xml:space="preserve">даа </w:t>
      </w:r>
      <w:r w:rsidR="00595579" w:rsidRPr="00EC6EED">
        <w:rPr>
          <w:rFonts w:cs="Arial"/>
          <w:lang w:val="mn-MN"/>
        </w:rPr>
        <w:t>цахим хөгжил, харилцаа холбооны асуудал эрхэлсэн төрийн захиргааны төв байгууллагатай хамтран</w:t>
      </w:r>
      <w:r w:rsidR="009E5B59" w:rsidRPr="00EC6EED">
        <w:rPr>
          <w:rFonts w:cs="Arial"/>
          <w:lang w:val="mn-MN"/>
        </w:rPr>
        <w:t xml:space="preserve"> ажиллаж</w:t>
      </w:r>
      <w:r w:rsidR="00167872" w:rsidRPr="00EC6EED">
        <w:rPr>
          <w:rFonts w:cs="Arial"/>
          <w:lang w:val="mn-MN"/>
        </w:rPr>
        <w:t>,</w:t>
      </w:r>
      <w:r w:rsidR="009E5B59" w:rsidRPr="00EC6EED">
        <w:rPr>
          <w:rFonts w:cs="Arial"/>
          <w:lang w:val="mn-MN"/>
        </w:rPr>
        <w:t xml:space="preserve"> </w:t>
      </w:r>
      <w:r w:rsidR="00595579" w:rsidRPr="00EC6EED">
        <w:rPr>
          <w:rFonts w:cs="Arial"/>
          <w:lang w:val="mn-MN"/>
        </w:rPr>
        <w:t>холбогдох</w:t>
      </w:r>
      <w:r w:rsidR="00362B00" w:rsidRPr="00EC6EED">
        <w:rPr>
          <w:rFonts w:cs="Arial"/>
          <w:lang w:val="mn-MN"/>
        </w:rPr>
        <w:t xml:space="preserve"> стандарт, хууль, </w:t>
      </w:r>
      <w:r w:rsidR="006714D5" w:rsidRPr="00EC6EED">
        <w:rPr>
          <w:rFonts w:cs="Arial"/>
          <w:lang w:val="mn-MN"/>
        </w:rPr>
        <w:t xml:space="preserve">тогтоомжийг </w:t>
      </w:r>
      <w:r w:rsidR="008E1431" w:rsidRPr="00EC6EED">
        <w:rPr>
          <w:rFonts w:cs="Arial"/>
          <w:lang w:val="mn-MN"/>
        </w:rPr>
        <w:t xml:space="preserve">дагаж </w:t>
      </w:r>
      <w:r w:rsidR="00A078FE" w:rsidRPr="00EC6EED">
        <w:rPr>
          <w:rFonts w:cs="Arial"/>
          <w:lang w:val="mn-MN"/>
        </w:rPr>
        <w:t>мөрдө</w:t>
      </w:r>
      <w:r w:rsidR="00331E49" w:rsidRPr="00EC6EED">
        <w:rPr>
          <w:rFonts w:cs="Arial"/>
          <w:lang w:val="mn-MN"/>
        </w:rPr>
        <w:t>н</w:t>
      </w:r>
      <w:r w:rsidR="00595579" w:rsidRPr="00EC6EED">
        <w:rPr>
          <w:rFonts w:cs="Arial"/>
          <w:lang w:val="mn-MN"/>
        </w:rPr>
        <w:t xml:space="preserve">ө. </w:t>
      </w:r>
    </w:p>
    <w:p w14:paraId="014A5AA6" w14:textId="77777777" w:rsidR="00931D6C" w:rsidRPr="00EC6EED" w:rsidRDefault="00931D6C" w:rsidP="00931D6C">
      <w:pPr>
        <w:pStyle w:val="ListParagraph"/>
        <w:divId w:val="1198472473"/>
        <w:rPr>
          <w:rFonts w:cs="Arial"/>
          <w:lang w:val="mn-MN"/>
        </w:rPr>
      </w:pPr>
    </w:p>
    <w:p w14:paraId="5F536893" w14:textId="1C844F13" w:rsidR="00991631" w:rsidRPr="00EC6EED" w:rsidRDefault="00595579" w:rsidP="00931D6C">
      <w:pPr>
        <w:pStyle w:val="NormalWeb"/>
        <w:numPr>
          <w:ilvl w:val="1"/>
          <w:numId w:val="7"/>
        </w:numPr>
        <w:spacing w:before="0" w:after="0" w:line="240" w:lineRule="auto"/>
        <w:ind w:left="426" w:hanging="426"/>
        <w:jc w:val="both"/>
        <w:divId w:val="1198472473"/>
        <w:rPr>
          <w:rFonts w:cs="Arial"/>
          <w:lang w:val="mn-MN"/>
        </w:rPr>
      </w:pPr>
      <w:r w:rsidRPr="00EC6EED">
        <w:rPr>
          <w:rFonts w:cs="Arial"/>
          <w:lang w:val="mn-MN"/>
        </w:rPr>
        <w:t xml:space="preserve">Энэхүү журмыг хэрэгжүүлэх үйл ажиллагаа бүрд мэдээллийн аюулгүй байдлыг хангаж, холбогдох лог бүртгэлийг мэдээллийн систем ашиглан заавал хөтөлнө. </w:t>
      </w:r>
    </w:p>
    <w:p w14:paraId="438754D9" w14:textId="77777777" w:rsidR="00931D6C" w:rsidRPr="00EC6EED" w:rsidRDefault="00931D6C" w:rsidP="00931D6C">
      <w:pPr>
        <w:pStyle w:val="ListParagraph"/>
        <w:divId w:val="1198472473"/>
        <w:rPr>
          <w:rFonts w:cs="Arial"/>
          <w:lang w:val="mn-MN"/>
        </w:rPr>
      </w:pPr>
    </w:p>
    <w:p w14:paraId="68C87EBF" w14:textId="6A259C05" w:rsidR="00931D6C" w:rsidRPr="00EC6EED" w:rsidRDefault="00CE155C" w:rsidP="000A2263">
      <w:pPr>
        <w:pStyle w:val="NormalWeb"/>
        <w:numPr>
          <w:ilvl w:val="1"/>
          <w:numId w:val="7"/>
        </w:numPr>
        <w:spacing w:before="0" w:after="0" w:line="240" w:lineRule="auto"/>
        <w:ind w:left="426" w:hanging="426"/>
        <w:jc w:val="both"/>
        <w:divId w:val="1198472473"/>
        <w:rPr>
          <w:rFonts w:cs="Arial"/>
          <w:lang w:val="mn-MN"/>
        </w:rPr>
      </w:pPr>
      <w:r w:rsidRPr="00EC6EED">
        <w:rPr>
          <w:rFonts w:cs="Arial"/>
          <w:lang w:val="mn-MN"/>
        </w:rPr>
        <w:t xml:space="preserve">Төрийн аудитын байгууллагын </w:t>
      </w:r>
      <w:r w:rsidR="00297AC0" w:rsidRPr="00EC6EED">
        <w:rPr>
          <w:rFonts w:cs="Arial"/>
          <w:lang w:val="mn-MN"/>
        </w:rPr>
        <w:t xml:space="preserve">мэдээллийн нэгдсэн </w:t>
      </w:r>
      <w:r w:rsidR="003237A7" w:rsidRPr="00EC6EED">
        <w:rPr>
          <w:rFonts w:cs="Arial"/>
          <w:lang w:val="mn-MN"/>
        </w:rPr>
        <w:t>систем</w:t>
      </w:r>
      <w:r w:rsidR="00E86192" w:rsidRPr="00EC6EED">
        <w:rPr>
          <w:rFonts w:cs="Arial"/>
          <w:lang w:val="mn-MN"/>
        </w:rPr>
        <w:t>ийн</w:t>
      </w:r>
      <w:r w:rsidR="00020E2E" w:rsidRPr="00EC6EED">
        <w:rPr>
          <w:rFonts w:cs="Arial"/>
          <w:lang w:val="mn-MN"/>
        </w:rPr>
        <w:t xml:space="preserve"> </w:t>
      </w:r>
      <w:proofErr w:type="spellStart"/>
      <w:r w:rsidR="00E86192" w:rsidRPr="00EC6EED">
        <w:rPr>
          <w:rFonts w:cs="Arial"/>
          <w:lang w:val="mn-MN"/>
        </w:rPr>
        <w:t>к</w:t>
      </w:r>
      <w:r w:rsidR="00FD641A" w:rsidRPr="00EC6EED">
        <w:rPr>
          <w:rFonts w:cs="Arial"/>
          <w:lang w:val="mn-MN"/>
        </w:rPr>
        <w:t>ибер</w:t>
      </w:r>
      <w:proofErr w:type="spellEnd"/>
      <w:r w:rsidR="00FD641A" w:rsidRPr="00EC6EED">
        <w:rPr>
          <w:rFonts w:cs="Arial"/>
          <w:lang w:val="mn-MN"/>
        </w:rPr>
        <w:t xml:space="preserve"> аюулгүй байдлыг хангах, урьдчилан сэргийлэх, илрүүлэх, хариу арга хэмжээ авах </w:t>
      </w:r>
      <w:r w:rsidR="00D45F86" w:rsidRPr="00EC6EED">
        <w:rPr>
          <w:rFonts w:cs="Arial"/>
          <w:lang w:val="mn-MN"/>
        </w:rPr>
        <w:t>үйл ажиллагаа</w:t>
      </w:r>
      <w:r w:rsidR="007D6E66" w:rsidRPr="00EC6EED">
        <w:rPr>
          <w:rFonts w:cs="Arial"/>
          <w:lang w:val="mn-MN"/>
        </w:rPr>
        <w:t>нд</w:t>
      </w:r>
      <w:r w:rsidR="00D45F86" w:rsidRPr="00EC6EED">
        <w:rPr>
          <w:rFonts w:cs="Arial"/>
          <w:lang w:val="mn-MN"/>
        </w:rPr>
        <w:t xml:space="preserve"> </w:t>
      </w:r>
      <w:proofErr w:type="spellStart"/>
      <w:r w:rsidR="00D45F86" w:rsidRPr="00EC6EED">
        <w:rPr>
          <w:rFonts w:cs="Arial"/>
          <w:lang w:val="mn-MN"/>
        </w:rPr>
        <w:t>Кибер</w:t>
      </w:r>
      <w:proofErr w:type="spellEnd"/>
      <w:r w:rsidR="00D45F86" w:rsidRPr="00EC6EED">
        <w:rPr>
          <w:rFonts w:cs="Arial"/>
          <w:lang w:val="mn-MN"/>
        </w:rPr>
        <w:t xml:space="preserve"> аюулгүй байдлын хуулий</w:t>
      </w:r>
      <w:r w:rsidR="00503D8B" w:rsidRPr="00EC6EED">
        <w:rPr>
          <w:rFonts w:cs="Arial"/>
          <w:lang w:val="mn-MN"/>
        </w:rPr>
        <w:t xml:space="preserve">н </w:t>
      </w:r>
      <w:r w:rsidR="00F964AD" w:rsidRPr="00EC6EED">
        <w:rPr>
          <w:rFonts w:cs="Arial"/>
          <w:lang w:val="mn-MN"/>
        </w:rPr>
        <w:t xml:space="preserve">7.1-д заасан журмыг </w:t>
      </w:r>
      <w:r w:rsidR="007D6E66" w:rsidRPr="00EC6EED">
        <w:rPr>
          <w:rFonts w:cs="Arial"/>
          <w:lang w:val="mn-MN"/>
        </w:rPr>
        <w:t>мөрдөн</w:t>
      </w:r>
      <w:r w:rsidR="00F964AD" w:rsidRPr="00EC6EED">
        <w:rPr>
          <w:rFonts w:cs="Arial"/>
          <w:lang w:val="mn-MN"/>
        </w:rPr>
        <w:t>ө.</w:t>
      </w:r>
    </w:p>
    <w:p w14:paraId="099BC89E" w14:textId="39CEEDCC" w:rsidR="00063655" w:rsidRPr="00EC6EED" w:rsidRDefault="00F964AD" w:rsidP="00931D6C">
      <w:pPr>
        <w:pStyle w:val="NormalWeb"/>
        <w:spacing w:before="0" w:after="0" w:line="240" w:lineRule="auto"/>
        <w:ind w:left="426"/>
        <w:jc w:val="both"/>
        <w:divId w:val="1198472473"/>
        <w:rPr>
          <w:rFonts w:cs="Arial"/>
          <w:lang w:val="mn-MN"/>
        </w:rPr>
      </w:pPr>
      <w:r w:rsidRPr="00EC6EED">
        <w:rPr>
          <w:rFonts w:cs="Arial"/>
          <w:lang w:val="mn-MN"/>
        </w:rPr>
        <w:t xml:space="preserve"> </w:t>
      </w:r>
    </w:p>
    <w:p w14:paraId="71955750" w14:textId="75041E3E" w:rsidR="00931D6C" w:rsidRPr="00EC6EED" w:rsidRDefault="00FD0C45" w:rsidP="00931D6C">
      <w:pPr>
        <w:pStyle w:val="Heading1"/>
        <w:spacing w:before="0" w:after="0" w:line="240" w:lineRule="auto"/>
        <w:divId w:val="1198472473"/>
        <w:rPr>
          <w:rFonts w:cs="Arial"/>
          <w:szCs w:val="24"/>
          <w:lang w:val="mn-MN"/>
        </w:rPr>
      </w:pPr>
      <w:r w:rsidRPr="00EC6EED">
        <w:rPr>
          <w:rFonts w:cs="Arial"/>
          <w:szCs w:val="24"/>
          <w:lang w:val="mn-MN"/>
        </w:rPr>
        <w:t>Зургаа</w:t>
      </w:r>
      <w:r w:rsidR="006C47B0" w:rsidRPr="00EC6EED">
        <w:rPr>
          <w:rFonts w:cs="Arial"/>
          <w:szCs w:val="24"/>
          <w:lang w:val="mn-MN"/>
        </w:rPr>
        <w:t>. Хариуцлага</w:t>
      </w:r>
    </w:p>
    <w:p w14:paraId="627457AB" w14:textId="77777777" w:rsidR="00931D6C" w:rsidRPr="00EC6EED" w:rsidRDefault="00931D6C" w:rsidP="00931D6C">
      <w:pPr>
        <w:pStyle w:val="NormalWeb"/>
        <w:spacing w:before="0" w:after="0" w:line="240" w:lineRule="auto"/>
        <w:ind w:left="426"/>
        <w:jc w:val="both"/>
        <w:divId w:val="1198472473"/>
        <w:rPr>
          <w:rFonts w:cs="Arial"/>
          <w:lang w:val="mn-MN"/>
        </w:rPr>
      </w:pPr>
    </w:p>
    <w:p w14:paraId="36114448" w14:textId="0AAB2342" w:rsidR="00D71067" w:rsidRPr="00EC6EED" w:rsidRDefault="00C62DE5" w:rsidP="00931D6C">
      <w:pPr>
        <w:pStyle w:val="NormalWeb"/>
        <w:numPr>
          <w:ilvl w:val="1"/>
          <w:numId w:val="8"/>
        </w:numPr>
        <w:spacing w:before="0" w:after="0" w:line="240" w:lineRule="auto"/>
        <w:ind w:left="426" w:hanging="426"/>
        <w:jc w:val="both"/>
        <w:divId w:val="1198472473"/>
        <w:rPr>
          <w:rFonts w:cs="Arial"/>
          <w:lang w:val="mn-MN"/>
        </w:rPr>
      </w:pPr>
      <w:r w:rsidRPr="00EC6EED">
        <w:rPr>
          <w:rFonts w:cs="Arial"/>
          <w:lang w:val="mn-MN"/>
        </w:rPr>
        <w:t>Энэ журмыг зөрчсөн</w:t>
      </w:r>
      <w:r w:rsidR="000C4C74" w:rsidRPr="00EC6EED">
        <w:rPr>
          <w:rFonts w:cs="Arial"/>
          <w:lang w:val="mn-MN"/>
        </w:rPr>
        <w:t xml:space="preserve"> </w:t>
      </w:r>
      <w:r w:rsidR="007D0E53" w:rsidRPr="00EC6EED">
        <w:rPr>
          <w:rFonts w:cs="Arial"/>
          <w:lang w:val="mn-MN"/>
        </w:rPr>
        <w:t>этгээдэд</w:t>
      </w:r>
      <w:r w:rsidR="000C4C74" w:rsidRPr="00EC6EED">
        <w:rPr>
          <w:rFonts w:cs="Arial"/>
          <w:lang w:val="mn-MN"/>
        </w:rPr>
        <w:t xml:space="preserve"> </w:t>
      </w:r>
      <w:r w:rsidRPr="00EC6EED">
        <w:rPr>
          <w:rFonts w:cs="Arial"/>
          <w:lang w:val="mn-MN"/>
        </w:rPr>
        <w:t>холбогдох хууль тогтоомжид заасны дагуу хариуцлага хүлээлгэнэ.</w:t>
      </w:r>
    </w:p>
    <w:p w14:paraId="0EF7397F" w14:textId="3DF3E1BD" w:rsidR="007F48C8" w:rsidRPr="00EC6EED" w:rsidRDefault="007F48C8" w:rsidP="00931D6C">
      <w:pPr>
        <w:pStyle w:val="NormalWeb"/>
        <w:spacing w:before="0" w:after="0" w:line="240" w:lineRule="auto"/>
        <w:jc w:val="both"/>
        <w:divId w:val="1198472473"/>
        <w:rPr>
          <w:rFonts w:cs="Arial"/>
          <w:color w:val="00B050"/>
          <w:lang w:val="mn-MN"/>
        </w:rPr>
      </w:pPr>
    </w:p>
    <w:p w14:paraId="5027F1BE" w14:textId="245419E8" w:rsidR="007F48C8" w:rsidRPr="00EC6EED" w:rsidRDefault="007F48C8" w:rsidP="00931D6C">
      <w:pPr>
        <w:pStyle w:val="NormalWeb"/>
        <w:spacing w:before="0" w:after="0" w:line="240" w:lineRule="auto"/>
        <w:jc w:val="both"/>
        <w:divId w:val="1198472473"/>
        <w:rPr>
          <w:rFonts w:cs="Arial"/>
          <w:color w:val="00B050"/>
          <w:lang w:val="mn-MN"/>
        </w:rPr>
      </w:pPr>
    </w:p>
    <w:p w14:paraId="4972AA81" w14:textId="4F03ECCE" w:rsidR="00931D6C" w:rsidRPr="00EC6EED" w:rsidRDefault="00931D6C" w:rsidP="00931D6C">
      <w:pPr>
        <w:pStyle w:val="NormalWeb"/>
        <w:spacing w:before="0" w:after="0" w:line="240" w:lineRule="auto"/>
        <w:jc w:val="both"/>
        <w:divId w:val="1198472473"/>
        <w:rPr>
          <w:rFonts w:cs="Arial"/>
          <w:color w:val="00B050"/>
          <w:lang w:val="mn-MN"/>
        </w:rPr>
      </w:pPr>
    </w:p>
    <w:p w14:paraId="64A081C9" w14:textId="7C9FEBE2" w:rsidR="00931D6C" w:rsidRPr="00EC6EED" w:rsidRDefault="00931D6C" w:rsidP="00931D6C">
      <w:pPr>
        <w:pStyle w:val="NormalWeb"/>
        <w:spacing w:before="0" w:after="0" w:line="240" w:lineRule="auto"/>
        <w:jc w:val="both"/>
        <w:divId w:val="1198472473"/>
        <w:rPr>
          <w:rFonts w:cs="Arial"/>
          <w:color w:val="00B050"/>
          <w:lang w:val="mn-MN"/>
        </w:rPr>
      </w:pPr>
    </w:p>
    <w:p w14:paraId="1E294493" w14:textId="30387E77" w:rsidR="00931D6C" w:rsidRPr="00EC6EED" w:rsidRDefault="00931D6C" w:rsidP="00931D6C">
      <w:pPr>
        <w:pStyle w:val="NormalWeb"/>
        <w:spacing w:before="0" w:after="0" w:line="240" w:lineRule="auto"/>
        <w:jc w:val="both"/>
        <w:divId w:val="1198472473"/>
        <w:rPr>
          <w:rFonts w:cs="Arial"/>
          <w:color w:val="00B050"/>
          <w:lang w:val="mn-MN"/>
        </w:rPr>
      </w:pPr>
    </w:p>
    <w:p w14:paraId="02586484" w14:textId="1414C1CC" w:rsidR="00931D6C" w:rsidRPr="00EC6EED" w:rsidRDefault="00931D6C" w:rsidP="00931D6C">
      <w:pPr>
        <w:pStyle w:val="NormalWeb"/>
        <w:spacing w:before="0" w:after="0" w:line="240" w:lineRule="auto"/>
        <w:jc w:val="both"/>
        <w:divId w:val="1198472473"/>
        <w:rPr>
          <w:rFonts w:cs="Arial"/>
          <w:color w:val="00B050"/>
          <w:lang w:val="mn-MN"/>
        </w:rPr>
      </w:pPr>
    </w:p>
    <w:p w14:paraId="7B5B582B" w14:textId="7A526F24" w:rsidR="00931D6C" w:rsidRPr="00EC6EED" w:rsidRDefault="00931D6C" w:rsidP="00931D6C">
      <w:pPr>
        <w:pStyle w:val="NormalWeb"/>
        <w:spacing w:before="0" w:after="0" w:line="240" w:lineRule="auto"/>
        <w:jc w:val="both"/>
        <w:divId w:val="1198472473"/>
        <w:rPr>
          <w:rFonts w:cs="Arial"/>
          <w:color w:val="00B050"/>
          <w:lang w:val="mn-MN"/>
        </w:rPr>
      </w:pPr>
    </w:p>
    <w:p w14:paraId="477EAC4B" w14:textId="61A48898" w:rsidR="00931D6C" w:rsidRPr="00EC6EED" w:rsidRDefault="00931D6C" w:rsidP="00931D6C">
      <w:pPr>
        <w:pStyle w:val="NormalWeb"/>
        <w:spacing w:before="0" w:after="0" w:line="240" w:lineRule="auto"/>
        <w:jc w:val="both"/>
        <w:divId w:val="1198472473"/>
        <w:rPr>
          <w:rFonts w:cs="Arial"/>
          <w:color w:val="00B050"/>
          <w:lang w:val="mn-MN"/>
        </w:rPr>
      </w:pPr>
    </w:p>
    <w:p w14:paraId="001916C6" w14:textId="77777777" w:rsidR="00931D6C" w:rsidRPr="00EC6EED" w:rsidRDefault="00931D6C" w:rsidP="00931D6C">
      <w:pPr>
        <w:pStyle w:val="NormalWeb"/>
        <w:spacing w:before="0" w:after="0" w:line="240" w:lineRule="auto"/>
        <w:jc w:val="both"/>
        <w:divId w:val="1198472473"/>
        <w:rPr>
          <w:rFonts w:cs="Arial"/>
          <w:color w:val="00B050"/>
          <w:lang w:val="mn-MN"/>
        </w:rPr>
      </w:pPr>
    </w:p>
    <w:p w14:paraId="7650291D" w14:textId="4BBA9057" w:rsidR="00E526DD" w:rsidRPr="00EC6EED" w:rsidRDefault="00C62DE5" w:rsidP="00931D6C">
      <w:pPr>
        <w:pStyle w:val="Heading1"/>
        <w:spacing w:before="0" w:after="0" w:line="240" w:lineRule="auto"/>
        <w:divId w:val="1198472473"/>
        <w:rPr>
          <w:rFonts w:cs="Arial"/>
          <w:szCs w:val="24"/>
          <w:lang w:val="mn-MN"/>
        </w:rPr>
      </w:pPr>
      <w:r w:rsidRPr="00EC6EED">
        <w:rPr>
          <w:rFonts w:cs="Arial"/>
          <w:szCs w:val="24"/>
          <w:lang w:val="mn-MN"/>
        </w:rPr>
        <w:t>-----о0о-----</w:t>
      </w:r>
    </w:p>
    <w:p w14:paraId="4F402DAD" w14:textId="6C25180B" w:rsidR="00545889" w:rsidRPr="00EC6EED" w:rsidRDefault="00545889" w:rsidP="00931D6C">
      <w:pPr>
        <w:spacing w:before="0" w:line="240" w:lineRule="auto"/>
        <w:divId w:val="1198472473"/>
        <w:rPr>
          <w:lang w:val="mn-MN"/>
        </w:rPr>
      </w:pPr>
    </w:p>
    <w:p w14:paraId="71192FAF" w14:textId="77777777" w:rsidR="002E1C95" w:rsidRPr="00EC6EED" w:rsidRDefault="002E1C95" w:rsidP="00931D6C">
      <w:pPr>
        <w:spacing w:before="0" w:line="240" w:lineRule="auto"/>
        <w:jc w:val="right"/>
        <w:divId w:val="1198472473"/>
        <w:rPr>
          <w:b/>
          <w:bCs/>
          <w:lang w:val="mn-MN"/>
        </w:rPr>
      </w:pPr>
    </w:p>
    <w:p w14:paraId="3CAA6A76" w14:textId="77777777" w:rsidR="002E1C95" w:rsidRPr="00EC6EED" w:rsidRDefault="002E1C95" w:rsidP="00931D6C">
      <w:pPr>
        <w:spacing w:before="0" w:line="240" w:lineRule="auto"/>
        <w:jc w:val="right"/>
        <w:divId w:val="1198472473"/>
        <w:rPr>
          <w:b/>
          <w:bCs/>
          <w:lang w:val="mn-MN"/>
        </w:rPr>
      </w:pPr>
    </w:p>
    <w:p w14:paraId="0214BABF" w14:textId="77777777" w:rsidR="002E1C95" w:rsidRPr="00EC6EED" w:rsidRDefault="002E1C95" w:rsidP="00931D6C">
      <w:pPr>
        <w:spacing w:before="0" w:line="240" w:lineRule="auto"/>
        <w:jc w:val="right"/>
        <w:divId w:val="1198472473"/>
        <w:rPr>
          <w:b/>
          <w:bCs/>
          <w:lang w:val="mn-MN"/>
        </w:rPr>
      </w:pPr>
    </w:p>
    <w:p w14:paraId="4EEF5B3D" w14:textId="77777777" w:rsidR="002E1C95" w:rsidRPr="00EC6EED" w:rsidRDefault="002E1C95" w:rsidP="00931D6C">
      <w:pPr>
        <w:spacing w:before="0" w:line="240" w:lineRule="auto"/>
        <w:jc w:val="right"/>
        <w:divId w:val="1198472473"/>
        <w:rPr>
          <w:b/>
          <w:bCs/>
          <w:lang w:val="mn-MN"/>
        </w:rPr>
      </w:pPr>
    </w:p>
    <w:p w14:paraId="4A6E4F96" w14:textId="77777777" w:rsidR="002E1C95" w:rsidRPr="00EC6EED" w:rsidRDefault="002E1C95" w:rsidP="00931D6C">
      <w:pPr>
        <w:spacing w:before="0" w:line="240" w:lineRule="auto"/>
        <w:jc w:val="right"/>
        <w:divId w:val="1198472473"/>
        <w:rPr>
          <w:b/>
          <w:bCs/>
          <w:lang w:val="mn-MN"/>
        </w:rPr>
      </w:pPr>
    </w:p>
    <w:p w14:paraId="59053752" w14:textId="77777777" w:rsidR="00D86D7B" w:rsidRPr="00EC6EED" w:rsidRDefault="00D86D7B" w:rsidP="00931D6C">
      <w:pPr>
        <w:spacing w:before="0" w:line="240" w:lineRule="auto"/>
        <w:jc w:val="right"/>
        <w:divId w:val="1198472473"/>
        <w:rPr>
          <w:b/>
          <w:bCs/>
          <w:lang w:val="mn-MN"/>
        </w:rPr>
      </w:pPr>
    </w:p>
    <w:p w14:paraId="77AFE6B3" w14:textId="77777777" w:rsidR="00D86D7B" w:rsidRPr="00EC6EED" w:rsidRDefault="00D86D7B" w:rsidP="00931D6C">
      <w:pPr>
        <w:spacing w:before="0" w:line="240" w:lineRule="auto"/>
        <w:jc w:val="right"/>
        <w:divId w:val="1198472473"/>
        <w:rPr>
          <w:b/>
          <w:bCs/>
          <w:lang w:val="mn-MN"/>
        </w:rPr>
      </w:pPr>
    </w:p>
    <w:p w14:paraId="4ED4E81E" w14:textId="77777777" w:rsidR="00D86D7B" w:rsidRPr="00EC6EED" w:rsidRDefault="00D86D7B" w:rsidP="00931D6C">
      <w:pPr>
        <w:spacing w:before="0" w:line="240" w:lineRule="auto"/>
        <w:jc w:val="right"/>
        <w:divId w:val="1198472473"/>
        <w:rPr>
          <w:b/>
          <w:bCs/>
          <w:lang w:val="mn-MN"/>
        </w:rPr>
      </w:pPr>
    </w:p>
    <w:p w14:paraId="3159D46D" w14:textId="77777777" w:rsidR="00D86D7B" w:rsidRPr="00EC6EED" w:rsidRDefault="00D86D7B" w:rsidP="00931D6C">
      <w:pPr>
        <w:spacing w:before="0" w:line="240" w:lineRule="auto"/>
        <w:jc w:val="right"/>
        <w:divId w:val="1198472473"/>
        <w:rPr>
          <w:b/>
          <w:bCs/>
          <w:lang w:val="mn-MN"/>
        </w:rPr>
      </w:pPr>
    </w:p>
    <w:p w14:paraId="07BD94E6" w14:textId="77777777" w:rsidR="002E1C95" w:rsidRPr="00EC6EED" w:rsidRDefault="002E1C95" w:rsidP="00931D6C">
      <w:pPr>
        <w:spacing w:before="0" w:line="240" w:lineRule="auto"/>
        <w:jc w:val="right"/>
        <w:divId w:val="1198472473"/>
        <w:rPr>
          <w:b/>
          <w:bCs/>
          <w:lang w:val="mn-MN"/>
        </w:rPr>
      </w:pPr>
    </w:p>
    <w:p w14:paraId="72620F8F" w14:textId="77777777" w:rsidR="002E1C95" w:rsidRPr="00EC6EED" w:rsidRDefault="002E1C95" w:rsidP="00931D6C">
      <w:pPr>
        <w:spacing w:before="0" w:line="240" w:lineRule="auto"/>
        <w:jc w:val="right"/>
        <w:divId w:val="1198472473"/>
        <w:rPr>
          <w:b/>
          <w:bCs/>
          <w:lang w:val="mn-MN"/>
        </w:rPr>
      </w:pPr>
    </w:p>
    <w:p w14:paraId="125CFC42" w14:textId="20B54851" w:rsidR="002E1C95" w:rsidRPr="00EC6EED" w:rsidRDefault="00F6728F" w:rsidP="00F6728F">
      <w:pPr>
        <w:spacing w:before="0" w:line="240" w:lineRule="auto"/>
        <w:ind w:left="5103"/>
        <w:jc w:val="right"/>
        <w:divId w:val="1198472473"/>
        <w:rPr>
          <w:lang w:val="mn-MN"/>
        </w:rPr>
      </w:pPr>
      <w:r w:rsidRPr="00EC6EED">
        <w:rPr>
          <w:lang w:val="mn-MN"/>
        </w:rPr>
        <w:t>“Төрийн аудитын байгууллагын мэдээлэл авах журам”-ын хавсралт 1</w:t>
      </w:r>
    </w:p>
    <w:p w14:paraId="7F3D3368" w14:textId="77777777" w:rsidR="00F6728F" w:rsidRPr="00EC6EED" w:rsidRDefault="00F6728F" w:rsidP="00F6728F">
      <w:pPr>
        <w:spacing w:before="0" w:line="240" w:lineRule="auto"/>
        <w:ind w:left="5103"/>
        <w:jc w:val="right"/>
        <w:divId w:val="1198472473"/>
        <w:rPr>
          <w:lang w:val="mn-MN"/>
        </w:rPr>
      </w:pPr>
    </w:p>
    <w:p w14:paraId="794331B9" w14:textId="21D79240" w:rsidR="00A717CE" w:rsidRPr="00EC6EED" w:rsidRDefault="00A717CE" w:rsidP="00931D6C">
      <w:pPr>
        <w:spacing w:before="0" w:line="240" w:lineRule="auto"/>
        <w:jc w:val="right"/>
        <w:divId w:val="1198472473"/>
        <w:rPr>
          <w:b/>
          <w:bCs/>
          <w:lang w:val="mn-MN"/>
        </w:rPr>
      </w:pPr>
    </w:p>
    <w:p w14:paraId="66126775" w14:textId="77777777" w:rsidR="00A717CE" w:rsidRPr="00EC6EED" w:rsidRDefault="00A717CE" w:rsidP="00931D6C">
      <w:pPr>
        <w:spacing w:before="0" w:line="240" w:lineRule="auto"/>
        <w:jc w:val="right"/>
        <w:divId w:val="1198472473"/>
        <w:rPr>
          <w:b/>
          <w:bCs/>
          <w:lang w:val="mn-MN"/>
        </w:rPr>
      </w:pPr>
    </w:p>
    <w:p w14:paraId="664F11BE" w14:textId="6B17D4E9" w:rsidR="002E1C95" w:rsidRPr="00EC6EED" w:rsidRDefault="00F03434" w:rsidP="00931D6C">
      <w:pPr>
        <w:spacing w:before="0" w:line="240" w:lineRule="auto"/>
        <w:jc w:val="center"/>
        <w:divId w:val="1198472473"/>
        <w:rPr>
          <w:b/>
          <w:bCs/>
          <w:lang w:val="mn-MN"/>
        </w:rPr>
      </w:pPr>
      <w:r w:rsidRPr="00EC6EED">
        <w:rPr>
          <w:b/>
          <w:bCs/>
          <w:lang w:val="mn-MN"/>
        </w:rPr>
        <w:t>МЭДЭЭЛЛИЙН АНГИЛАЛ</w:t>
      </w:r>
    </w:p>
    <w:p w14:paraId="0C4FCD95" w14:textId="77777777" w:rsidR="00A717CE" w:rsidRPr="00EC6EED" w:rsidRDefault="00A717CE" w:rsidP="00931D6C">
      <w:pPr>
        <w:spacing w:before="0" w:line="240" w:lineRule="auto"/>
        <w:jc w:val="center"/>
        <w:divId w:val="1198472473"/>
        <w:rPr>
          <w:b/>
          <w:bCs/>
          <w:lang w:val="mn-MN"/>
        </w:rPr>
      </w:pPr>
    </w:p>
    <w:p w14:paraId="21C6857F" w14:textId="6C8E85FF" w:rsidR="002E1C95" w:rsidRPr="00EC6EED" w:rsidRDefault="002E1C95" w:rsidP="00931D6C">
      <w:pPr>
        <w:pStyle w:val="ListParagraph"/>
        <w:numPr>
          <w:ilvl w:val="0"/>
          <w:numId w:val="2"/>
        </w:numPr>
        <w:divId w:val="1198472473"/>
        <w:rPr>
          <w:lang w:val="mn-MN"/>
        </w:rPr>
      </w:pPr>
      <w:r w:rsidRPr="00EC6EED">
        <w:rPr>
          <w:rFonts w:cs="Arial"/>
          <w:lang w:val="mn-MN"/>
        </w:rPr>
        <w:lastRenderedPageBreak/>
        <w:t>Төрийн албан хаагчтай холбоотой мэдээлэл</w:t>
      </w:r>
      <w:r w:rsidRPr="00EC6EED">
        <w:rPr>
          <w:rFonts w:eastAsiaTheme="minorEastAsia" w:cs="Arial"/>
          <w:lang w:val="mn-MN"/>
        </w:rPr>
        <w:t>:</w:t>
      </w:r>
    </w:p>
    <w:p w14:paraId="32B782AC" w14:textId="77777777" w:rsidR="00A717CE" w:rsidRPr="00EC6EED" w:rsidRDefault="00A717CE" w:rsidP="00A717CE">
      <w:pPr>
        <w:pStyle w:val="ListParagraph"/>
        <w:ind w:left="390"/>
        <w:divId w:val="1198472473"/>
        <w:rPr>
          <w:lang w:val="mn-MN"/>
        </w:rPr>
      </w:pPr>
    </w:p>
    <w:p w14:paraId="00EA7047" w14:textId="77777777" w:rsidR="002E1C95" w:rsidRPr="00EC6EED" w:rsidRDefault="002E1C95" w:rsidP="00931D6C">
      <w:pPr>
        <w:pStyle w:val="ListParagraph"/>
        <w:numPr>
          <w:ilvl w:val="1"/>
          <w:numId w:val="2"/>
        </w:numPr>
        <w:divId w:val="1198472473"/>
        <w:rPr>
          <w:lang w:val="mn-MN"/>
        </w:rPr>
      </w:pPr>
      <w:r w:rsidRPr="00EC6EED">
        <w:rPr>
          <w:rFonts w:cs="Arial"/>
          <w:lang w:val="mn-MN"/>
        </w:rPr>
        <w:t>Ажил эрхлэлт, ажилласан байдлын мэдээлэл;</w:t>
      </w:r>
    </w:p>
    <w:p w14:paraId="696FF914" w14:textId="77777777" w:rsidR="002E1C95" w:rsidRPr="00EC6EED" w:rsidRDefault="002E1C95" w:rsidP="00931D6C">
      <w:pPr>
        <w:pStyle w:val="ListParagraph"/>
        <w:numPr>
          <w:ilvl w:val="1"/>
          <w:numId w:val="2"/>
        </w:numPr>
        <w:divId w:val="1198472473"/>
        <w:rPr>
          <w:lang w:val="mn-MN"/>
        </w:rPr>
      </w:pPr>
      <w:r w:rsidRPr="00EC6EED">
        <w:rPr>
          <w:rFonts w:cs="Arial"/>
          <w:lang w:val="mn-MN"/>
        </w:rPr>
        <w:t xml:space="preserve">Цалингийн сүлжээ, тогтоогдсон цалин хөлстэй холбоотой мэдээлэл; </w:t>
      </w:r>
    </w:p>
    <w:p w14:paraId="07AC502A" w14:textId="774C2149" w:rsidR="002E1C95" w:rsidRPr="00EC6EED" w:rsidRDefault="002E1C95" w:rsidP="00931D6C">
      <w:pPr>
        <w:pStyle w:val="ListParagraph"/>
        <w:numPr>
          <w:ilvl w:val="1"/>
          <w:numId w:val="2"/>
        </w:numPr>
        <w:divId w:val="1198472473"/>
        <w:rPr>
          <w:lang w:val="mn-MN"/>
        </w:rPr>
      </w:pPr>
      <w:r w:rsidRPr="00EC6EED">
        <w:rPr>
          <w:rFonts w:cs="Arial"/>
          <w:lang w:val="mn-MN"/>
        </w:rPr>
        <w:t xml:space="preserve">Төрийн байгууллагын орон тоо, чиг үүргийн талаарх мэдээлэл; </w:t>
      </w:r>
    </w:p>
    <w:p w14:paraId="3EA5DFDC" w14:textId="77777777" w:rsidR="00A717CE" w:rsidRPr="00EC6EED" w:rsidRDefault="00A717CE" w:rsidP="00A717CE">
      <w:pPr>
        <w:pStyle w:val="ListParagraph"/>
        <w:ind w:left="1440"/>
        <w:divId w:val="1198472473"/>
        <w:rPr>
          <w:lang w:val="mn-MN"/>
        </w:rPr>
      </w:pPr>
    </w:p>
    <w:p w14:paraId="788C1F11" w14:textId="7C89DBF3" w:rsidR="002E1C95" w:rsidRPr="00EC6EED" w:rsidRDefault="002E1C95" w:rsidP="00931D6C">
      <w:pPr>
        <w:pStyle w:val="ListParagraph"/>
        <w:numPr>
          <w:ilvl w:val="0"/>
          <w:numId w:val="2"/>
        </w:numPr>
        <w:divId w:val="1198472473"/>
        <w:rPr>
          <w:lang w:val="mn-MN"/>
        </w:rPr>
      </w:pPr>
      <w:r w:rsidRPr="00EC6EED">
        <w:rPr>
          <w:rFonts w:cs="Arial"/>
          <w:lang w:val="mn-MN"/>
        </w:rPr>
        <w:t>Санхүү, төсвийн асуудалтай холбоотой мэдээлэл:</w:t>
      </w:r>
    </w:p>
    <w:p w14:paraId="4FC80219" w14:textId="77777777" w:rsidR="00A717CE" w:rsidRPr="00EC6EED" w:rsidRDefault="00A717CE" w:rsidP="00A717CE">
      <w:pPr>
        <w:pStyle w:val="ListParagraph"/>
        <w:ind w:left="390"/>
        <w:divId w:val="1198472473"/>
        <w:rPr>
          <w:lang w:val="mn-MN"/>
        </w:rPr>
      </w:pPr>
    </w:p>
    <w:p w14:paraId="7B7456FE" w14:textId="77777777" w:rsidR="002E1C95" w:rsidRPr="00EC6EED" w:rsidRDefault="002E1C95" w:rsidP="00931D6C">
      <w:pPr>
        <w:pStyle w:val="ListParagraph"/>
        <w:numPr>
          <w:ilvl w:val="1"/>
          <w:numId w:val="2"/>
        </w:numPr>
        <w:divId w:val="1198472473"/>
        <w:rPr>
          <w:lang w:val="mn-MN"/>
        </w:rPr>
      </w:pPr>
      <w:r w:rsidRPr="00EC6EED">
        <w:rPr>
          <w:rFonts w:cs="Arial"/>
          <w:lang w:val="mn-MN"/>
        </w:rPr>
        <w:t>Төрийн сангийн дансны бүртгэл, дансны хуулга, ажил гүйлгээний мэдээлэл;</w:t>
      </w:r>
    </w:p>
    <w:p w14:paraId="1E0831F8" w14:textId="77777777" w:rsidR="002E1C95" w:rsidRPr="00EC6EED" w:rsidRDefault="002E1C95" w:rsidP="00931D6C">
      <w:pPr>
        <w:pStyle w:val="ListParagraph"/>
        <w:numPr>
          <w:ilvl w:val="1"/>
          <w:numId w:val="2"/>
        </w:numPr>
        <w:divId w:val="1198472473"/>
        <w:rPr>
          <w:lang w:val="mn-MN"/>
        </w:rPr>
      </w:pPr>
      <w:r w:rsidRPr="00EC6EED">
        <w:rPr>
          <w:rFonts w:cs="Arial"/>
          <w:lang w:val="mn-MN"/>
        </w:rPr>
        <w:t>Төсөвт байгууллагын санхүүгийн тайлангийн мэдээлэл;</w:t>
      </w:r>
    </w:p>
    <w:p w14:paraId="5177C7AB" w14:textId="77777777" w:rsidR="002E1C95" w:rsidRPr="00EC6EED" w:rsidRDefault="002E1C95" w:rsidP="00931D6C">
      <w:pPr>
        <w:pStyle w:val="ListParagraph"/>
        <w:numPr>
          <w:ilvl w:val="1"/>
          <w:numId w:val="2"/>
        </w:numPr>
        <w:divId w:val="1198472473"/>
        <w:rPr>
          <w:lang w:val="mn-MN"/>
        </w:rPr>
      </w:pPr>
      <w:r w:rsidRPr="00EC6EED">
        <w:rPr>
          <w:rFonts w:cs="Arial"/>
          <w:lang w:val="mn-MN"/>
        </w:rPr>
        <w:t>Төрийн болон орон нутгийн өмчит аж, ахуйн нэгжийн санхүүгийн тайлангийн мэдээлэл;</w:t>
      </w:r>
    </w:p>
    <w:p w14:paraId="2BEDA386" w14:textId="77777777" w:rsidR="002E1C95" w:rsidRPr="00EC6EED" w:rsidRDefault="002E1C95" w:rsidP="00931D6C">
      <w:pPr>
        <w:pStyle w:val="ListParagraph"/>
        <w:numPr>
          <w:ilvl w:val="1"/>
          <w:numId w:val="2"/>
        </w:numPr>
        <w:divId w:val="1198472473"/>
        <w:rPr>
          <w:lang w:val="mn-MN"/>
        </w:rPr>
      </w:pPr>
      <w:r w:rsidRPr="00EC6EED">
        <w:rPr>
          <w:rFonts w:cs="Arial"/>
          <w:lang w:val="mn-MN"/>
        </w:rPr>
        <w:t>Шилэн дансны хуулийн хэрэгжилтийн мэдээлэл;</w:t>
      </w:r>
    </w:p>
    <w:p w14:paraId="2D386EDC" w14:textId="77777777" w:rsidR="002E1C95" w:rsidRPr="00EC6EED" w:rsidRDefault="002E1C95" w:rsidP="00931D6C">
      <w:pPr>
        <w:pStyle w:val="ListParagraph"/>
        <w:numPr>
          <w:ilvl w:val="1"/>
          <w:numId w:val="2"/>
        </w:numPr>
        <w:divId w:val="1198472473"/>
        <w:rPr>
          <w:lang w:val="mn-MN"/>
        </w:rPr>
      </w:pPr>
      <w:r w:rsidRPr="00EC6EED">
        <w:rPr>
          <w:rFonts w:cs="Arial"/>
          <w:lang w:val="mn-MN"/>
        </w:rPr>
        <w:t>Төсвийн төлөвлөлт, гүйцэтгэлтэй холбоотой мэдээлэл;</w:t>
      </w:r>
    </w:p>
    <w:p w14:paraId="031044B7" w14:textId="77777777" w:rsidR="002E1C95" w:rsidRPr="00EC6EED" w:rsidRDefault="002E1C95" w:rsidP="00931D6C">
      <w:pPr>
        <w:pStyle w:val="ListParagraph"/>
        <w:numPr>
          <w:ilvl w:val="1"/>
          <w:numId w:val="2"/>
        </w:numPr>
        <w:divId w:val="1198472473"/>
        <w:rPr>
          <w:lang w:val="mn-MN"/>
        </w:rPr>
      </w:pPr>
      <w:r w:rsidRPr="00EC6EED">
        <w:rPr>
          <w:rFonts w:cs="Arial"/>
          <w:lang w:val="mn-MN"/>
        </w:rPr>
        <w:t xml:space="preserve">Төсвийн хөрөнгө оруулалтын мэдээлэл; </w:t>
      </w:r>
    </w:p>
    <w:p w14:paraId="244FFFB9" w14:textId="77777777" w:rsidR="002E1C95" w:rsidRPr="00EC6EED" w:rsidRDefault="002E1C95" w:rsidP="00931D6C">
      <w:pPr>
        <w:pStyle w:val="ListParagraph"/>
        <w:numPr>
          <w:ilvl w:val="1"/>
          <w:numId w:val="2"/>
        </w:numPr>
        <w:divId w:val="1198472473"/>
        <w:rPr>
          <w:lang w:val="mn-MN"/>
        </w:rPr>
      </w:pPr>
      <w:r w:rsidRPr="00EC6EED">
        <w:rPr>
          <w:rFonts w:cs="Arial"/>
          <w:lang w:val="mn-MN"/>
        </w:rPr>
        <w:t xml:space="preserve">Гадаадын зээл, тусламж, түүний зарцуулалтын мэдээлэл; </w:t>
      </w:r>
    </w:p>
    <w:p w14:paraId="15BF1568" w14:textId="77777777" w:rsidR="002E1C95" w:rsidRPr="00EC6EED" w:rsidRDefault="002E1C95" w:rsidP="00931D6C">
      <w:pPr>
        <w:pStyle w:val="ListParagraph"/>
        <w:numPr>
          <w:ilvl w:val="1"/>
          <w:numId w:val="2"/>
        </w:numPr>
        <w:divId w:val="1198472473"/>
        <w:rPr>
          <w:lang w:val="mn-MN"/>
        </w:rPr>
      </w:pPr>
      <w:r w:rsidRPr="00EC6EED">
        <w:rPr>
          <w:rFonts w:cs="Arial"/>
          <w:lang w:val="mn-MN"/>
        </w:rPr>
        <w:t>Орон нутгийн хөгжлийн сангийн мэдээлэл;</w:t>
      </w:r>
    </w:p>
    <w:p w14:paraId="584DCBED" w14:textId="30738E9E" w:rsidR="002E1C95" w:rsidRPr="00EC6EED" w:rsidRDefault="002E1C95" w:rsidP="00931D6C">
      <w:pPr>
        <w:pStyle w:val="ListParagraph"/>
        <w:numPr>
          <w:ilvl w:val="1"/>
          <w:numId w:val="2"/>
        </w:numPr>
        <w:divId w:val="1198472473"/>
        <w:rPr>
          <w:lang w:val="mn-MN"/>
        </w:rPr>
      </w:pPr>
      <w:r w:rsidRPr="00EC6EED">
        <w:rPr>
          <w:rFonts w:cs="Arial"/>
          <w:lang w:val="mn-MN"/>
        </w:rPr>
        <w:t>Цалингийн тооцооллын мэдээлэл</w:t>
      </w:r>
    </w:p>
    <w:p w14:paraId="5C330E1A" w14:textId="77777777" w:rsidR="00A717CE" w:rsidRPr="00EC6EED" w:rsidRDefault="00A717CE" w:rsidP="00A717CE">
      <w:pPr>
        <w:pStyle w:val="ListParagraph"/>
        <w:ind w:left="1440"/>
        <w:divId w:val="1198472473"/>
        <w:rPr>
          <w:lang w:val="mn-MN"/>
        </w:rPr>
      </w:pPr>
    </w:p>
    <w:p w14:paraId="44BF78A1" w14:textId="2DB0D8F5" w:rsidR="002E1C95" w:rsidRPr="00EC6EED" w:rsidRDefault="002E1C95" w:rsidP="00931D6C">
      <w:pPr>
        <w:pStyle w:val="ListParagraph"/>
        <w:numPr>
          <w:ilvl w:val="0"/>
          <w:numId w:val="2"/>
        </w:numPr>
        <w:divId w:val="1198472473"/>
        <w:rPr>
          <w:rFonts w:cs="Arial"/>
          <w:lang w:val="mn-MN"/>
        </w:rPr>
      </w:pPr>
      <w:r w:rsidRPr="00EC6EED">
        <w:rPr>
          <w:rFonts w:cs="Arial"/>
          <w:lang w:val="mn-MN"/>
        </w:rPr>
        <w:t xml:space="preserve">Хөдөлмөр, нийгмийн хамгаалал, эрүүл мэндийн асуудалтай холбоотой мэдээлэл: </w:t>
      </w:r>
    </w:p>
    <w:p w14:paraId="747FFCDA" w14:textId="77777777" w:rsidR="00A717CE" w:rsidRPr="00EC6EED" w:rsidRDefault="00A717CE" w:rsidP="00A717CE">
      <w:pPr>
        <w:pStyle w:val="ListParagraph"/>
        <w:ind w:left="390"/>
        <w:divId w:val="1198472473"/>
        <w:rPr>
          <w:rFonts w:cs="Arial"/>
          <w:lang w:val="mn-MN"/>
        </w:rPr>
      </w:pPr>
    </w:p>
    <w:p w14:paraId="6082FD6C" w14:textId="77777777" w:rsidR="002E1C95" w:rsidRPr="00EC6EED" w:rsidRDefault="002E1C95" w:rsidP="00931D6C">
      <w:pPr>
        <w:pStyle w:val="ListParagraph"/>
        <w:numPr>
          <w:ilvl w:val="1"/>
          <w:numId w:val="2"/>
        </w:numPr>
        <w:divId w:val="1198472473"/>
        <w:rPr>
          <w:rFonts w:cs="Arial"/>
          <w:lang w:val="mn-MN"/>
        </w:rPr>
      </w:pPr>
      <w:r w:rsidRPr="00EC6EED">
        <w:rPr>
          <w:rFonts w:cs="Arial"/>
          <w:lang w:val="mn-MN"/>
        </w:rPr>
        <w:t>Нийгмийн даатгалын сангийн мэдээлэл;</w:t>
      </w:r>
    </w:p>
    <w:p w14:paraId="40225E59" w14:textId="77777777" w:rsidR="002E1C95" w:rsidRPr="00EC6EED" w:rsidRDefault="002E1C95" w:rsidP="00931D6C">
      <w:pPr>
        <w:pStyle w:val="ListParagraph"/>
        <w:numPr>
          <w:ilvl w:val="1"/>
          <w:numId w:val="2"/>
        </w:numPr>
        <w:divId w:val="1198472473"/>
        <w:rPr>
          <w:rFonts w:cs="Arial"/>
          <w:lang w:val="mn-MN"/>
        </w:rPr>
      </w:pPr>
      <w:r w:rsidRPr="00EC6EED">
        <w:rPr>
          <w:rFonts w:cs="Arial"/>
          <w:lang w:val="mn-MN"/>
        </w:rPr>
        <w:t>Эрүүл мэндийн даатгалын сан;</w:t>
      </w:r>
    </w:p>
    <w:p w14:paraId="4F81BAA2" w14:textId="77777777" w:rsidR="002E1C95" w:rsidRPr="00EC6EED" w:rsidRDefault="002E1C95" w:rsidP="00931D6C">
      <w:pPr>
        <w:pStyle w:val="ListParagraph"/>
        <w:numPr>
          <w:ilvl w:val="1"/>
          <w:numId w:val="2"/>
        </w:numPr>
        <w:divId w:val="1198472473"/>
        <w:rPr>
          <w:rFonts w:cs="Arial"/>
          <w:lang w:val="mn-MN"/>
        </w:rPr>
      </w:pPr>
      <w:r w:rsidRPr="00EC6EED">
        <w:rPr>
          <w:rFonts w:cs="Arial"/>
          <w:lang w:val="mn-MN"/>
        </w:rPr>
        <w:t>Халамж, тэтгэвэр, тэтгэмжийн мэдээлэл;</w:t>
      </w:r>
    </w:p>
    <w:p w14:paraId="50230C79" w14:textId="7DF1C730" w:rsidR="002E1C95" w:rsidRPr="00EC6EED" w:rsidRDefault="002E1C95" w:rsidP="00931D6C">
      <w:pPr>
        <w:pStyle w:val="ListParagraph"/>
        <w:numPr>
          <w:ilvl w:val="1"/>
          <w:numId w:val="2"/>
        </w:numPr>
        <w:divId w:val="1198472473"/>
        <w:rPr>
          <w:rFonts w:cs="Arial"/>
          <w:lang w:val="mn-MN"/>
        </w:rPr>
      </w:pPr>
      <w:r w:rsidRPr="00EC6EED">
        <w:rPr>
          <w:rFonts w:cs="Arial"/>
          <w:lang w:val="mn-MN"/>
        </w:rPr>
        <w:t>Хөдөлмөр эрхлэлтийг дэмжих сангийн мэдээлэл;</w:t>
      </w:r>
    </w:p>
    <w:p w14:paraId="3F7387A8" w14:textId="77777777" w:rsidR="00A717CE" w:rsidRPr="00EC6EED" w:rsidRDefault="00A717CE" w:rsidP="00A717CE">
      <w:pPr>
        <w:pStyle w:val="ListParagraph"/>
        <w:ind w:left="1440"/>
        <w:divId w:val="1198472473"/>
        <w:rPr>
          <w:rFonts w:cs="Arial"/>
          <w:lang w:val="mn-MN"/>
        </w:rPr>
      </w:pPr>
    </w:p>
    <w:p w14:paraId="6BA2625C" w14:textId="6D142CD5" w:rsidR="002E1C95" w:rsidRPr="00EC6EED" w:rsidRDefault="002E1C95" w:rsidP="00931D6C">
      <w:pPr>
        <w:pStyle w:val="ListParagraph"/>
        <w:numPr>
          <w:ilvl w:val="0"/>
          <w:numId w:val="2"/>
        </w:numPr>
        <w:divId w:val="1198472473"/>
        <w:rPr>
          <w:rFonts w:cs="Arial"/>
          <w:lang w:val="mn-MN"/>
        </w:rPr>
      </w:pPr>
      <w:r w:rsidRPr="00EC6EED">
        <w:rPr>
          <w:rFonts w:cs="Arial"/>
          <w:lang w:val="mn-MN"/>
        </w:rPr>
        <w:t xml:space="preserve">Харилцаа холбооны асуудалтай холбоотой мэдээлэл: </w:t>
      </w:r>
    </w:p>
    <w:p w14:paraId="3A08C81D" w14:textId="77777777" w:rsidR="00A717CE" w:rsidRPr="00EC6EED" w:rsidRDefault="00A717CE" w:rsidP="00A717CE">
      <w:pPr>
        <w:pStyle w:val="ListParagraph"/>
        <w:ind w:left="390"/>
        <w:divId w:val="1198472473"/>
        <w:rPr>
          <w:rFonts w:cs="Arial"/>
          <w:lang w:val="mn-MN"/>
        </w:rPr>
      </w:pPr>
    </w:p>
    <w:p w14:paraId="4FA44C8C" w14:textId="4E27FE63" w:rsidR="002E1C95" w:rsidRPr="00EC6EED" w:rsidRDefault="002E1C95" w:rsidP="00931D6C">
      <w:pPr>
        <w:pStyle w:val="ListParagraph"/>
        <w:numPr>
          <w:ilvl w:val="1"/>
          <w:numId w:val="2"/>
        </w:numPr>
        <w:divId w:val="1198472473"/>
        <w:rPr>
          <w:rFonts w:cs="Arial"/>
          <w:lang w:val="mn-MN"/>
        </w:rPr>
      </w:pPr>
      <w:r w:rsidRPr="00EC6EED">
        <w:rPr>
          <w:rFonts w:cs="Arial"/>
          <w:lang w:val="mn-MN"/>
        </w:rPr>
        <w:t>Төрийн мэдээлэл солилцооны үндсэн болон дэмжих системийн мэдээлэл;</w:t>
      </w:r>
    </w:p>
    <w:p w14:paraId="6F570B4E" w14:textId="77777777" w:rsidR="00A717CE" w:rsidRPr="00EC6EED" w:rsidRDefault="00A717CE" w:rsidP="00A717CE">
      <w:pPr>
        <w:pStyle w:val="ListParagraph"/>
        <w:ind w:left="1440"/>
        <w:divId w:val="1198472473"/>
        <w:rPr>
          <w:rFonts w:cs="Arial"/>
          <w:lang w:val="mn-MN"/>
        </w:rPr>
      </w:pPr>
    </w:p>
    <w:p w14:paraId="6D196AB4" w14:textId="7959AC63" w:rsidR="002E1C95" w:rsidRPr="00EC6EED" w:rsidRDefault="002E1C95" w:rsidP="00931D6C">
      <w:pPr>
        <w:pStyle w:val="ListParagraph"/>
        <w:numPr>
          <w:ilvl w:val="0"/>
          <w:numId w:val="2"/>
        </w:numPr>
        <w:divId w:val="1198472473"/>
        <w:rPr>
          <w:rFonts w:cs="Arial"/>
          <w:lang w:val="mn-MN"/>
        </w:rPr>
      </w:pPr>
      <w:r w:rsidRPr="00EC6EED">
        <w:rPr>
          <w:rFonts w:cs="Arial"/>
          <w:lang w:val="mn-MN"/>
        </w:rPr>
        <w:t>Уул, уурхай, хүнд үйлдвэрийн асуудалтай холбоотой мэдээлэл:</w:t>
      </w:r>
    </w:p>
    <w:p w14:paraId="00375851" w14:textId="77777777" w:rsidR="00A717CE" w:rsidRPr="00EC6EED" w:rsidRDefault="00A717CE" w:rsidP="00A717CE">
      <w:pPr>
        <w:pStyle w:val="ListParagraph"/>
        <w:ind w:left="390"/>
        <w:divId w:val="1198472473"/>
        <w:rPr>
          <w:rFonts w:cs="Arial"/>
          <w:lang w:val="mn-MN"/>
        </w:rPr>
      </w:pPr>
    </w:p>
    <w:p w14:paraId="68681FF7" w14:textId="679AA88A" w:rsidR="002E1C95" w:rsidRPr="00EC6EED" w:rsidRDefault="002E1C95" w:rsidP="00931D6C">
      <w:pPr>
        <w:pStyle w:val="ListParagraph"/>
        <w:numPr>
          <w:ilvl w:val="1"/>
          <w:numId w:val="2"/>
        </w:numPr>
        <w:divId w:val="1198472473"/>
        <w:rPr>
          <w:rFonts w:cs="Arial"/>
          <w:szCs w:val="24"/>
          <w:lang w:val="mn-MN"/>
        </w:rPr>
      </w:pPr>
      <w:r w:rsidRPr="00EC6EED">
        <w:rPr>
          <w:rFonts w:cs="Arial"/>
          <w:lang w:val="mn-MN"/>
        </w:rPr>
        <w:t>Уул уурхайн үйл ажиллагаа эрхэлж буй аж ахуйн нэгжийн тусгай зөвшөөрөлтэй холбоотой мэдээлэл;</w:t>
      </w:r>
    </w:p>
    <w:p w14:paraId="6B7A5E07" w14:textId="6643C2C3" w:rsidR="002E1C95" w:rsidRPr="00EC6EED" w:rsidRDefault="002E1C95" w:rsidP="00931D6C">
      <w:pPr>
        <w:pStyle w:val="ListParagraph"/>
        <w:numPr>
          <w:ilvl w:val="1"/>
          <w:numId w:val="2"/>
        </w:numPr>
        <w:divId w:val="1198472473"/>
        <w:rPr>
          <w:rFonts w:cs="Arial"/>
          <w:szCs w:val="24"/>
          <w:lang w:val="mn-MN"/>
        </w:rPr>
      </w:pPr>
      <w:r w:rsidRPr="00EC6EED">
        <w:rPr>
          <w:rFonts w:cs="Arial"/>
          <w:lang w:val="mn-MN"/>
        </w:rPr>
        <w:t>Уулын ажлын төлөвлөгөөтэй холбоотой мэдээлэл.</w:t>
      </w:r>
    </w:p>
    <w:p w14:paraId="50939A8B" w14:textId="77777777" w:rsidR="00A717CE" w:rsidRPr="00EC6EED" w:rsidRDefault="00A717CE" w:rsidP="00A717CE">
      <w:pPr>
        <w:pStyle w:val="ListParagraph"/>
        <w:ind w:left="1440"/>
        <w:divId w:val="1198472473"/>
        <w:rPr>
          <w:rFonts w:cs="Arial"/>
          <w:szCs w:val="24"/>
          <w:lang w:val="mn-MN"/>
        </w:rPr>
      </w:pPr>
    </w:p>
    <w:p w14:paraId="658E1950" w14:textId="499C9758" w:rsidR="002E1C95" w:rsidRPr="00EC6EED" w:rsidRDefault="002E1C95" w:rsidP="00931D6C">
      <w:pPr>
        <w:pStyle w:val="ListParagraph"/>
        <w:numPr>
          <w:ilvl w:val="0"/>
          <w:numId w:val="2"/>
        </w:numPr>
        <w:divId w:val="1198472473"/>
        <w:rPr>
          <w:rFonts w:cs="Arial"/>
          <w:szCs w:val="24"/>
          <w:lang w:val="mn-MN"/>
        </w:rPr>
      </w:pPr>
      <w:r w:rsidRPr="00EC6EED">
        <w:rPr>
          <w:rFonts w:cs="Arial"/>
          <w:lang w:val="mn-MN"/>
        </w:rPr>
        <w:t>Төрийн өмчийн бодлого, зохицуулалтын асуудалтай холбоотой мэдээлэл:</w:t>
      </w:r>
    </w:p>
    <w:p w14:paraId="1766E470" w14:textId="77777777" w:rsidR="00A717CE" w:rsidRPr="00EC6EED" w:rsidRDefault="00A717CE" w:rsidP="00A717CE">
      <w:pPr>
        <w:pStyle w:val="ListParagraph"/>
        <w:ind w:left="390"/>
        <w:divId w:val="1198472473"/>
        <w:rPr>
          <w:rFonts w:cs="Arial"/>
          <w:szCs w:val="24"/>
          <w:lang w:val="mn-MN"/>
        </w:rPr>
      </w:pPr>
    </w:p>
    <w:p w14:paraId="5EFEB51E" w14:textId="61564B84" w:rsidR="002E1C95" w:rsidRPr="00EC6EED" w:rsidRDefault="002E1C95" w:rsidP="00931D6C">
      <w:pPr>
        <w:pStyle w:val="ListParagraph"/>
        <w:numPr>
          <w:ilvl w:val="1"/>
          <w:numId w:val="2"/>
        </w:numPr>
        <w:divId w:val="1198472473"/>
        <w:rPr>
          <w:rFonts w:cs="Arial"/>
          <w:lang w:val="mn-MN"/>
        </w:rPr>
      </w:pPr>
      <w:r w:rsidRPr="00EC6EED">
        <w:rPr>
          <w:rFonts w:cs="Arial"/>
          <w:lang w:val="mn-MN"/>
        </w:rPr>
        <w:t xml:space="preserve">Төрийн болон орон нутгийн өмчийн оролцоотой этгээдийн бүртгэл, үйл ажиллагааны мэдээлэл; </w:t>
      </w:r>
    </w:p>
    <w:p w14:paraId="469BF4F3" w14:textId="77777777" w:rsidR="00A717CE" w:rsidRPr="00EC6EED" w:rsidRDefault="00A717CE" w:rsidP="00A717CE">
      <w:pPr>
        <w:pStyle w:val="ListParagraph"/>
        <w:ind w:left="1440"/>
        <w:divId w:val="1198472473"/>
        <w:rPr>
          <w:rFonts w:cs="Arial"/>
          <w:lang w:val="mn-MN"/>
        </w:rPr>
      </w:pPr>
    </w:p>
    <w:p w14:paraId="709AF319" w14:textId="6810DAA1" w:rsidR="002E1C95" w:rsidRPr="00EC6EED" w:rsidRDefault="002E1C95" w:rsidP="00931D6C">
      <w:pPr>
        <w:pStyle w:val="ListParagraph"/>
        <w:numPr>
          <w:ilvl w:val="0"/>
          <w:numId w:val="2"/>
        </w:numPr>
        <w:divId w:val="1198472473"/>
        <w:rPr>
          <w:rFonts w:cs="Arial"/>
          <w:lang w:val="mn-MN"/>
        </w:rPr>
      </w:pPr>
      <w:r w:rsidRPr="00EC6EED">
        <w:rPr>
          <w:rFonts w:cs="Arial"/>
          <w:lang w:val="mn-MN"/>
        </w:rPr>
        <w:t>Төрийн худалдан авах ажиллагааны асуудалтай холбоотой мэдээлэл:</w:t>
      </w:r>
    </w:p>
    <w:p w14:paraId="69A02FD9" w14:textId="77777777" w:rsidR="00A717CE" w:rsidRPr="00EC6EED" w:rsidRDefault="00A717CE" w:rsidP="00A717CE">
      <w:pPr>
        <w:pStyle w:val="ListParagraph"/>
        <w:ind w:left="390"/>
        <w:divId w:val="1198472473"/>
        <w:rPr>
          <w:rFonts w:cs="Arial"/>
          <w:lang w:val="mn-MN"/>
        </w:rPr>
      </w:pPr>
    </w:p>
    <w:p w14:paraId="0516189F" w14:textId="46E6DA3B" w:rsidR="002E1C95" w:rsidRPr="00EC6EED" w:rsidRDefault="002E1C95" w:rsidP="00931D6C">
      <w:pPr>
        <w:pStyle w:val="ListParagraph"/>
        <w:numPr>
          <w:ilvl w:val="0"/>
          <w:numId w:val="2"/>
        </w:numPr>
        <w:divId w:val="1198472473"/>
        <w:rPr>
          <w:rFonts w:eastAsiaTheme="minorEastAsia" w:cs="Arial"/>
          <w:lang w:val="mn-MN"/>
        </w:rPr>
      </w:pPr>
      <w:r w:rsidRPr="00EC6EED">
        <w:rPr>
          <w:rFonts w:eastAsiaTheme="minorEastAsia" w:cs="Arial"/>
          <w:lang w:val="mn-MN"/>
        </w:rPr>
        <w:t>Татварын асуудал</w:t>
      </w:r>
      <w:r w:rsidRPr="00EC6EED">
        <w:rPr>
          <w:rFonts w:cs="Arial"/>
          <w:lang w:val="mn-MN"/>
        </w:rPr>
        <w:t>тай холбоотой мэдээлэл:</w:t>
      </w:r>
    </w:p>
    <w:p w14:paraId="0F30E868" w14:textId="77777777" w:rsidR="002E1C95" w:rsidRPr="00EC6EED" w:rsidRDefault="002E1C95" w:rsidP="00931D6C">
      <w:pPr>
        <w:pStyle w:val="ListParagraph"/>
        <w:numPr>
          <w:ilvl w:val="1"/>
          <w:numId w:val="2"/>
        </w:numPr>
        <w:divId w:val="1198472473"/>
        <w:rPr>
          <w:rFonts w:cs="Arial"/>
          <w:lang w:val="mn-MN"/>
        </w:rPr>
      </w:pPr>
      <w:r w:rsidRPr="00EC6EED">
        <w:rPr>
          <w:rFonts w:cs="Arial"/>
          <w:lang w:val="mn-MN"/>
        </w:rPr>
        <w:t xml:space="preserve">Төрийн болон орон нутгийн өмчийн оролцоотой хуулийн этгээдийн дараах мэдээлэл; Үүнд: </w:t>
      </w:r>
    </w:p>
    <w:p w14:paraId="60AB9425" w14:textId="77777777" w:rsidR="002E1C95" w:rsidRPr="00EC6EED" w:rsidRDefault="002E1C95" w:rsidP="00931D6C">
      <w:pPr>
        <w:pStyle w:val="ListParagraph"/>
        <w:numPr>
          <w:ilvl w:val="2"/>
          <w:numId w:val="2"/>
        </w:numPr>
        <w:divId w:val="1198472473"/>
        <w:rPr>
          <w:rFonts w:cs="Arial"/>
          <w:lang w:val="mn-MN"/>
        </w:rPr>
      </w:pPr>
      <w:r w:rsidRPr="00EC6EED">
        <w:rPr>
          <w:rFonts w:cs="Arial"/>
          <w:lang w:val="mn-MN"/>
        </w:rPr>
        <w:t>Татвар төлөгчийн бүртгэлийн мэдээлэл;</w:t>
      </w:r>
    </w:p>
    <w:p w14:paraId="05676F8D" w14:textId="77777777" w:rsidR="002E1C95" w:rsidRPr="00EC6EED" w:rsidRDefault="002E1C95" w:rsidP="00931D6C">
      <w:pPr>
        <w:pStyle w:val="ListParagraph"/>
        <w:numPr>
          <w:ilvl w:val="2"/>
          <w:numId w:val="2"/>
        </w:numPr>
        <w:divId w:val="1198472473"/>
        <w:rPr>
          <w:rFonts w:cs="Arial"/>
          <w:lang w:val="mn-MN"/>
        </w:rPr>
      </w:pPr>
      <w:r w:rsidRPr="00EC6EED">
        <w:rPr>
          <w:rFonts w:cs="Arial"/>
          <w:lang w:val="mn-MN"/>
        </w:rPr>
        <w:t>Татвар ногдуулалт, төлөлтийн бүртгэлийн мэдээлэл;</w:t>
      </w:r>
    </w:p>
    <w:p w14:paraId="5238DB11" w14:textId="77777777" w:rsidR="002E1C95" w:rsidRPr="00EC6EED" w:rsidRDefault="002E1C95" w:rsidP="00931D6C">
      <w:pPr>
        <w:pStyle w:val="ListParagraph"/>
        <w:numPr>
          <w:ilvl w:val="2"/>
          <w:numId w:val="2"/>
        </w:numPr>
        <w:divId w:val="1198472473"/>
        <w:rPr>
          <w:rFonts w:cs="Arial"/>
          <w:lang w:val="mn-MN"/>
        </w:rPr>
      </w:pPr>
      <w:r w:rsidRPr="00EC6EED">
        <w:rPr>
          <w:rFonts w:cs="Arial"/>
          <w:lang w:val="mn-MN"/>
        </w:rPr>
        <w:t>Татварын өрийн мэдээлэл;</w:t>
      </w:r>
    </w:p>
    <w:p w14:paraId="4D9D082A" w14:textId="41587E1C" w:rsidR="002E1C95" w:rsidRPr="00EC6EED" w:rsidRDefault="002E1C95" w:rsidP="00931D6C">
      <w:pPr>
        <w:pStyle w:val="ListParagraph"/>
        <w:numPr>
          <w:ilvl w:val="2"/>
          <w:numId w:val="2"/>
        </w:numPr>
        <w:divId w:val="1198472473"/>
        <w:rPr>
          <w:rFonts w:cs="Arial"/>
          <w:lang w:val="mn-MN"/>
        </w:rPr>
      </w:pPr>
      <w:r w:rsidRPr="00EC6EED">
        <w:rPr>
          <w:rFonts w:cs="Arial"/>
          <w:lang w:val="mn-MN"/>
        </w:rPr>
        <w:lastRenderedPageBreak/>
        <w:t>Нэмэгдсэн өртгийн албан татварын тухай хуулийн хэрэгжилтийн мэдээлэл;</w:t>
      </w:r>
    </w:p>
    <w:p w14:paraId="7AEACFAF" w14:textId="77777777" w:rsidR="00A717CE" w:rsidRPr="00EC6EED" w:rsidRDefault="00A717CE" w:rsidP="00A717CE">
      <w:pPr>
        <w:pStyle w:val="ListParagraph"/>
        <w:ind w:left="2160"/>
        <w:divId w:val="1198472473"/>
        <w:rPr>
          <w:rFonts w:cs="Arial"/>
          <w:lang w:val="mn-MN"/>
        </w:rPr>
      </w:pPr>
    </w:p>
    <w:p w14:paraId="1C4F186A" w14:textId="1D2E72C6" w:rsidR="002E1C95" w:rsidRPr="00EC6EED" w:rsidRDefault="002E1C95" w:rsidP="00931D6C">
      <w:pPr>
        <w:pStyle w:val="ListParagraph"/>
        <w:numPr>
          <w:ilvl w:val="0"/>
          <w:numId w:val="2"/>
        </w:numPr>
        <w:divId w:val="1198472473"/>
        <w:rPr>
          <w:rFonts w:eastAsiaTheme="minorEastAsia" w:cs="Arial"/>
          <w:lang w:val="mn-MN"/>
        </w:rPr>
      </w:pPr>
      <w:r w:rsidRPr="00EC6EED">
        <w:rPr>
          <w:rFonts w:eastAsiaTheme="minorEastAsia" w:cs="Arial"/>
          <w:lang w:val="mn-MN"/>
        </w:rPr>
        <w:t>Гаалийн асуудал</w:t>
      </w:r>
      <w:r w:rsidRPr="00EC6EED">
        <w:rPr>
          <w:rFonts w:cs="Arial"/>
          <w:lang w:val="mn-MN"/>
        </w:rPr>
        <w:t>тай холбоотой мэдээлэл:</w:t>
      </w:r>
    </w:p>
    <w:p w14:paraId="19F5D5B2" w14:textId="77777777" w:rsidR="00A717CE" w:rsidRPr="00EC6EED" w:rsidRDefault="00A717CE" w:rsidP="00A717CE">
      <w:pPr>
        <w:pStyle w:val="ListParagraph"/>
        <w:ind w:left="390"/>
        <w:divId w:val="1198472473"/>
        <w:rPr>
          <w:rFonts w:eastAsiaTheme="minorEastAsia" w:cs="Arial"/>
          <w:lang w:val="mn-MN"/>
        </w:rPr>
      </w:pPr>
    </w:p>
    <w:p w14:paraId="2168563A" w14:textId="0713D73F" w:rsidR="002E1C95" w:rsidRPr="00EC6EED" w:rsidRDefault="002E1C95" w:rsidP="00931D6C">
      <w:pPr>
        <w:pStyle w:val="ListParagraph"/>
        <w:numPr>
          <w:ilvl w:val="1"/>
          <w:numId w:val="2"/>
        </w:numPr>
        <w:divId w:val="1198472473"/>
        <w:rPr>
          <w:rFonts w:cs="Arial"/>
          <w:lang w:val="mn-MN"/>
        </w:rPr>
      </w:pPr>
      <w:r w:rsidRPr="00EC6EED">
        <w:rPr>
          <w:rFonts w:cs="Arial"/>
          <w:lang w:val="mn-MN"/>
        </w:rPr>
        <w:t>Гаалийн байгууллагын ногдуулж төсөвт төлүүлдэг албан татварын мэдээлэл;</w:t>
      </w:r>
    </w:p>
    <w:p w14:paraId="1F354D9A" w14:textId="77777777" w:rsidR="00A717CE" w:rsidRPr="00EC6EED" w:rsidRDefault="00A717CE" w:rsidP="00A717CE">
      <w:pPr>
        <w:pStyle w:val="ListParagraph"/>
        <w:ind w:left="1440"/>
        <w:divId w:val="1198472473"/>
        <w:rPr>
          <w:rFonts w:cs="Arial"/>
          <w:lang w:val="mn-MN"/>
        </w:rPr>
      </w:pPr>
    </w:p>
    <w:p w14:paraId="3AC0BFFE" w14:textId="5AEECBE2" w:rsidR="002E1C95" w:rsidRPr="00EC6EED" w:rsidRDefault="002E1C95" w:rsidP="00931D6C">
      <w:pPr>
        <w:pStyle w:val="ListParagraph"/>
        <w:numPr>
          <w:ilvl w:val="0"/>
          <w:numId w:val="2"/>
        </w:numPr>
        <w:divId w:val="1198472473"/>
        <w:rPr>
          <w:rFonts w:eastAsiaTheme="minorEastAsia" w:cs="Arial"/>
          <w:lang w:val="mn-MN"/>
        </w:rPr>
      </w:pPr>
      <w:r w:rsidRPr="00EC6EED">
        <w:rPr>
          <w:rFonts w:eastAsiaTheme="minorEastAsia" w:cs="Arial"/>
          <w:lang w:val="mn-MN"/>
        </w:rPr>
        <w:t>Бүртгэлийн асуудал</w:t>
      </w:r>
      <w:r w:rsidRPr="00EC6EED">
        <w:rPr>
          <w:rFonts w:cs="Arial"/>
          <w:lang w:val="mn-MN"/>
        </w:rPr>
        <w:t>тай холбоотой мэдээлэл:</w:t>
      </w:r>
    </w:p>
    <w:p w14:paraId="16108D1F" w14:textId="77777777" w:rsidR="00A717CE" w:rsidRPr="00EC6EED" w:rsidRDefault="00A717CE" w:rsidP="00A717CE">
      <w:pPr>
        <w:pStyle w:val="ListParagraph"/>
        <w:ind w:left="390"/>
        <w:divId w:val="1198472473"/>
        <w:rPr>
          <w:rFonts w:eastAsiaTheme="minorEastAsia" w:cs="Arial"/>
          <w:lang w:val="mn-MN"/>
        </w:rPr>
      </w:pPr>
    </w:p>
    <w:p w14:paraId="0F9253B6" w14:textId="1402A6F2" w:rsidR="002E1C95" w:rsidRPr="00EC6EED" w:rsidRDefault="002E1C95" w:rsidP="00931D6C">
      <w:pPr>
        <w:pStyle w:val="ListParagraph"/>
        <w:numPr>
          <w:ilvl w:val="1"/>
          <w:numId w:val="2"/>
        </w:numPr>
        <w:divId w:val="1198472473"/>
        <w:rPr>
          <w:rFonts w:cs="Arial"/>
          <w:lang w:val="mn-MN"/>
        </w:rPr>
      </w:pPr>
      <w:r w:rsidRPr="00EC6EED">
        <w:rPr>
          <w:rFonts w:cs="Arial"/>
          <w:lang w:val="mn-MN"/>
        </w:rPr>
        <w:t>Төрийн мэдээлэл солилцооны системийн мэдээлэл;</w:t>
      </w:r>
    </w:p>
    <w:p w14:paraId="44CB4CBC" w14:textId="77777777" w:rsidR="00A717CE" w:rsidRPr="00EC6EED" w:rsidRDefault="00A717CE" w:rsidP="00A717CE">
      <w:pPr>
        <w:pStyle w:val="ListParagraph"/>
        <w:ind w:left="1440"/>
        <w:divId w:val="1198472473"/>
        <w:rPr>
          <w:rFonts w:cs="Arial"/>
          <w:lang w:val="mn-MN"/>
        </w:rPr>
      </w:pPr>
    </w:p>
    <w:p w14:paraId="7BA217D3" w14:textId="464B9253" w:rsidR="002E1C95" w:rsidRPr="00EC6EED" w:rsidRDefault="002E1C95" w:rsidP="00931D6C">
      <w:pPr>
        <w:pStyle w:val="ListParagraph"/>
        <w:numPr>
          <w:ilvl w:val="0"/>
          <w:numId w:val="2"/>
        </w:numPr>
        <w:divId w:val="1198472473"/>
        <w:rPr>
          <w:rFonts w:cs="Arial"/>
          <w:lang w:val="mn-MN"/>
        </w:rPr>
      </w:pPr>
      <w:r w:rsidRPr="00EC6EED">
        <w:rPr>
          <w:rFonts w:cs="Arial"/>
          <w:lang w:val="mn-MN"/>
        </w:rPr>
        <w:t xml:space="preserve">Аймаг, нийслэл дэх нутгийн захиргааны байгууллагын хэрэгжүүлэх чиг үүргийн асуудалд хамаарах мэдээлэл: </w:t>
      </w:r>
    </w:p>
    <w:p w14:paraId="5C3965AC" w14:textId="77777777" w:rsidR="00A717CE" w:rsidRPr="00EC6EED" w:rsidRDefault="00A717CE" w:rsidP="00A717CE">
      <w:pPr>
        <w:pStyle w:val="ListParagraph"/>
        <w:ind w:left="390"/>
        <w:divId w:val="1198472473"/>
        <w:rPr>
          <w:rFonts w:cs="Arial"/>
          <w:lang w:val="mn-MN"/>
        </w:rPr>
      </w:pPr>
    </w:p>
    <w:p w14:paraId="1478E806" w14:textId="374735EA" w:rsidR="002E1C95" w:rsidRPr="00EC6EED" w:rsidRDefault="002E1C95" w:rsidP="00931D6C">
      <w:pPr>
        <w:pStyle w:val="ListParagraph"/>
        <w:numPr>
          <w:ilvl w:val="1"/>
          <w:numId w:val="2"/>
        </w:numPr>
        <w:divId w:val="1198472473"/>
        <w:rPr>
          <w:rFonts w:cs="Arial"/>
          <w:lang w:val="mn-MN"/>
        </w:rPr>
      </w:pPr>
      <w:r w:rsidRPr="00EC6EED">
        <w:rPr>
          <w:rFonts w:cs="Arial"/>
          <w:lang w:val="mn-MN"/>
        </w:rPr>
        <w:t>Ашигт малтмалаас бусад байгалийн нөөц ашигласны мэдээлэл;</w:t>
      </w:r>
    </w:p>
    <w:p w14:paraId="7D69F715" w14:textId="20FE6A6D" w:rsidR="002E1C95" w:rsidRPr="00EC6EED" w:rsidRDefault="002E1C95" w:rsidP="00931D6C">
      <w:pPr>
        <w:pStyle w:val="ListParagraph"/>
        <w:numPr>
          <w:ilvl w:val="1"/>
          <w:numId w:val="2"/>
        </w:numPr>
        <w:divId w:val="1198472473"/>
        <w:rPr>
          <w:rFonts w:cs="Arial"/>
          <w:lang w:val="mn-MN"/>
        </w:rPr>
      </w:pPr>
      <w:r w:rsidRPr="00EC6EED">
        <w:rPr>
          <w:rFonts w:cs="Arial"/>
          <w:lang w:val="mn-MN"/>
        </w:rPr>
        <w:t>Орон нутгийн хөгжлийн сангийн эх үүсвэрийг тооцоолоход шаардагдах мэдээлэл.</w:t>
      </w:r>
    </w:p>
    <w:p w14:paraId="5B45A380" w14:textId="77777777" w:rsidR="00A717CE" w:rsidRPr="00EC6EED" w:rsidRDefault="00A717CE" w:rsidP="00A717CE">
      <w:pPr>
        <w:pStyle w:val="ListParagraph"/>
        <w:ind w:left="1440"/>
        <w:divId w:val="1198472473"/>
        <w:rPr>
          <w:rFonts w:cs="Arial"/>
          <w:lang w:val="mn-MN"/>
        </w:rPr>
      </w:pPr>
    </w:p>
    <w:p w14:paraId="6538D6B7" w14:textId="199E3F6B" w:rsidR="002E1C95" w:rsidRPr="00EC6EED" w:rsidRDefault="002E1C95" w:rsidP="00931D6C">
      <w:pPr>
        <w:pStyle w:val="ListParagraph"/>
        <w:numPr>
          <w:ilvl w:val="0"/>
          <w:numId w:val="2"/>
        </w:numPr>
        <w:divId w:val="1198472473"/>
        <w:rPr>
          <w:rFonts w:cs="Arial"/>
          <w:lang w:val="mn-MN"/>
        </w:rPr>
      </w:pPr>
      <w:r w:rsidRPr="00EC6EED">
        <w:rPr>
          <w:rFonts w:cs="Arial"/>
          <w:lang w:val="mn-MN"/>
        </w:rPr>
        <w:t xml:space="preserve">Арилжааны банкны мэдээлэл: </w:t>
      </w:r>
    </w:p>
    <w:p w14:paraId="66F39E25" w14:textId="77777777" w:rsidR="00A717CE" w:rsidRPr="00EC6EED" w:rsidRDefault="00A717CE" w:rsidP="00A717CE">
      <w:pPr>
        <w:pStyle w:val="ListParagraph"/>
        <w:ind w:left="390"/>
        <w:divId w:val="1198472473"/>
        <w:rPr>
          <w:rFonts w:cs="Arial"/>
          <w:lang w:val="mn-MN"/>
        </w:rPr>
      </w:pPr>
    </w:p>
    <w:p w14:paraId="46E93BE0" w14:textId="2B06ED13" w:rsidR="002E1C95" w:rsidRPr="00EC6EED" w:rsidRDefault="002E1C95" w:rsidP="00931D6C">
      <w:pPr>
        <w:pStyle w:val="ListParagraph"/>
        <w:numPr>
          <w:ilvl w:val="1"/>
          <w:numId w:val="2"/>
        </w:numPr>
        <w:divId w:val="1198472473"/>
        <w:rPr>
          <w:rFonts w:cs="Arial"/>
          <w:lang w:val="mn-MN"/>
        </w:rPr>
      </w:pPr>
      <w:r w:rsidRPr="00EC6EED">
        <w:rPr>
          <w:rFonts w:cs="Arial"/>
          <w:lang w:val="mn-MN"/>
        </w:rPr>
        <w:t>Төрийн болон орон нутгийн оролцоотой этгээдийн арилжааны банканд байршиж буй дансны бүртгэл, дансны гүйлгээний мэдээлэл.</w:t>
      </w:r>
    </w:p>
    <w:p w14:paraId="43C1C081" w14:textId="77777777" w:rsidR="00A717CE" w:rsidRPr="00EC6EED" w:rsidRDefault="00A717CE" w:rsidP="00A717CE">
      <w:pPr>
        <w:pStyle w:val="ListParagraph"/>
        <w:ind w:left="1440"/>
        <w:divId w:val="1198472473"/>
        <w:rPr>
          <w:rFonts w:cs="Arial"/>
          <w:lang w:val="mn-MN"/>
        </w:rPr>
      </w:pPr>
    </w:p>
    <w:p w14:paraId="0E437DE0" w14:textId="29B69F8E" w:rsidR="002E1C95" w:rsidRPr="00EC6EED" w:rsidRDefault="002E1C95" w:rsidP="00931D6C">
      <w:pPr>
        <w:pStyle w:val="ListParagraph"/>
        <w:numPr>
          <w:ilvl w:val="0"/>
          <w:numId w:val="2"/>
        </w:numPr>
        <w:divId w:val="1198472473"/>
        <w:rPr>
          <w:rFonts w:cs="Arial"/>
          <w:lang w:val="mn-MN"/>
        </w:rPr>
      </w:pPr>
      <w:r w:rsidRPr="00EC6EED">
        <w:rPr>
          <w:rFonts w:cs="Arial"/>
          <w:lang w:val="mn-MN"/>
        </w:rPr>
        <w:t>Мэдээлэл хариуцагчийн төрийн аудитын үйл ажиллагаанд шаардлагатай бусад мэдээлэл хариуцагчийн мэдээлэл</w:t>
      </w:r>
    </w:p>
    <w:p w14:paraId="68FCB9FD" w14:textId="77777777" w:rsidR="002E1C95" w:rsidRPr="00EC6EED" w:rsidRDefault="002E1C95" w:rsidP="00931D6C">
      <w:pPr>
        <w:spacing w:before="0" w:line="240" w:lineRule="auto"/>
        <w:jc w:val="right"/>
        <w:divId w:val="1198472473"/>
        <w:rPr>
          <w:b/>
          <w:bCs/>
          <w:lang w:val="mn-MN"/>
        </w:rPr>
      </w:pPr>
    </w:p>
    <w:sectPr w:rsidR="002E1C95" w:rsidRPr="00EC6EED" w:rsidSect="00931D6C">
      <w:footerReference w:type="default" r:id="rId11"/>
      <w:pgSz w:w="11909" w:h="16834" w:code="9"/>
      <w:pgMar w:top="1134" w:right="851" w:bottom="1134" w:left="1701" w:header="28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1CDF" w14:textId="77777777" w:rsidR="00BA3359" w:rsidRDefault="00BA3359" w:rsidP="00E148E2">
      <w:pPr>
        <w:spacing w:before="0" w:line="240" w:lineRule="auto"/>
      </w:pPr>
      <w:r>
        <w:separator/>
      </w:r>
    </w:p>
  </w:endnote>
  <w:endnote w:type="continuationSeparator" w:id="0">
    <w:p w14:paraId="33A1501A" w14:textId="77777777" w:rsidR="00BA3359" w:rsidRDefault="00BA3359" w:rsidP="00E148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708600"/>
      <w:docPartObj>
        <w:docPartGallery w:val="Page Numbers (Bottom of Page)"/>
        <w:docPartUnique/>
      </w:docPartObj>
    </w:sdtPr>
    <w:sdtEndPr>
      <w:rPr>
        <w:noProof/>
        <w:sz w:val="20"/>
        <w:szCs w:val="20"/>
      </w:rPr>
    </w:sdtEndPr>
    <w:sdtContent>
      <w:p w14:paraId="248D2CAB" w14:textId="00514BB6" w:rsidR="00A717CE" w:rsidRPr="00A717CE" w:rsidRDefault="00A717CE">
        <w:pPr>
          <w:pStyle w:val="Footer"/>
          <w:jc w:val="center"/>
          <w:rPr>
            <w:sz w:val="20"/>
            <w:szCs w:val="20"/>
          </w:rPr>
        </w:pPr>
        <w:r w:rsidRPr="00A717CE">
          <w:rPr>
            <w:sz w:val="20"/>
            <w:szCs w:val="20"/>
          </w:rPr>
          <w:fldChar w:fldCharType="begin"/>
        </w:r>
        <w:r w:rsidRPr="00A717CE">
          <w:rPr>
            <w:sz w:val="20"/>
            <w:szCs w:val="20"/>
          </w:rPr>
          <w:instrText xml:space="preserve"> PAGE   \* MERGEFORMAT </w:instrText>
        </w:r>
        <w:r w:rsidRPr="00A717CE">
          <w:rPr>
            <w:sz w:val="20"/>
            <w:szCs w:val="20"/>
          </w:rPr>
          <w:fldChar w:fldCharType="separate"/>
        </w:r>
        <w:r w:rsidRPr="00A717CE">
          <w:rPr>
            <w:noProof/>
            <w:sz w:val="20"/>
            <w:szCs w:val="20"/>
          </w:rPr>
          <w:t>2</w:t>
        </w:r>
        <w:r w:rsidRPr="00A717CE">
          <w:rPr>
            <w:noProof/>
            <w:sz w:val="20"/>
            <w:szCs w:val="20"/>
          </w:rPr>
          <w:fldChar w:fldCharType="end"/>
        </w:r>
      </w:p>
    </w:sdtContent>
  </w:sdt>
  <w:p w14:paraId="3B295387" w14:textId="77777777" w:rsidR="00A717CE" w:rsidRDefault="00A71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4AE9" w14:textId="77777777" w:rsidR="00BA3359" w:rsidRDefault="00BA3359" w:rsidP="00E148E2">
      <w:pPr>
        <w:spacing w:before="0" w:line="240" w:lineRule="auto"/>
      </w:pPr>
      <w:r>
        <w:separator/>
      </w:r>
    </w:p>
  </w:footnote>
  <w:footnote w:type="continuationSeparator" w:id="0">
    <w:p w14:paraId="784308A2" w14:textId="77777777" w:rsidR="00BA3359" w:rsidRDefault="00BA3359" w:rsidP="00E148E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AF3"/>
    <w:multiLevelType w:val="multilevel"/>
    <w:tmpl w:val="A4827BA6"/>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304B72C3"/>
    <w:multiLevelType w:val="multilevel"/>
    <w:tmpl w:val="C2A6E222"/>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E66D22"/>
    <w:multiLevelType w:val="multilevel"/>
    <w:tmpl w:val="F20A19F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C2E75BC"/>
    <w:multiLevelType w:val="multilevel"/>
    <w:tmpl w:val="E21C059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234043E"/>
    <w:multiLevelType w:val="multilevel"/>
    <w:tmpl w:val="FDB0DFD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51D32CF"/>
    <w:multiLevelType w:val="multilevel"/>
    <w:tmpl w:val="C79EA25C"/>
    <w:lvl w:ilvl="0">
      <w:start w:val="1"/>
      <w:numFmt w:val="decimal"/>
      <w:lvlText w:val="%1."/>
      <w:lvlJc w:val="left"/>
      <w:pPr>
        <w:ind w:left="390" w:hanging="390"/>
      </w:pPr>
      <w:rPr>
        <w:rFonts w:cs="Arial" w:hint="default"/>
      </w:rPr>
    </w:lvl>
    <w:lvl w:ilvl="1">
      <w:start w:val="1"/>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6" w15:restartNumberingAfterBreak="0">
    <w:nsid w:val="5E2A3C57"/>
    <w:multiLevelType w:val="multilevel"/>
    <w:tmpl w:val="37CE591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7D93406"/>
    <w:multiLevelType w:val="multilevel"/>
    <w:tmpl w:val="0C3A828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BA3F11"/>
    <w:multiLevelType w:val="multilevel"/>
    <w:tmpl w:val="4C00EC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9279695">
    <w:abstractNumId w:val="1"/>
  </w:num>
  <w:num w:numId="2" w16cid:durableId="445734015">
    <w:abstractNumId w:val="5"/>
  </w:num>
  <w:num w:numId="3" w16cid:durableId="1368138433">
    <w:abstractNumId w:val="3"/>
  </w:num>
  <w:num w:numId="4" w16cid:durableId="1687905854">
    <w:abstractNumId w:val="0"/>
  </w:num>
  <w:num w:numId="5" w16cid:durableId="958872985">
    <w:abstractNumId w:val="7"/>
  </w:num>
  <w:num w:numId="6" w16cid:durableId="1706442287">
    <w:abstractNumId w:val="4"/>
  </w:num>
  <w:num w:numId="7" w16cid:durableId="1409231446">
    <w:abstractNumId w:val="6"/>
  </w:num>
  <w:num w:numId="8" w16cid:durableId="1816339155">
    <w:abstractNumId w:val="2"/>
  </w:num>
  <w:num w:numId="9" w16cid:durableId="71088040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BF"/>
    <w:rsid w:val="00001156"/>
    <w:rsid w:val="00002BD4"/>
    <w:rsid w:val="00003444"/>
    <w:rsid w:val="000038FD"/>
    <w:rsid w:val="00006F01"/>
    <w:rsid w:val="00006FB4"/>
    <w:rsid w:val="0000702A"/>
    <w:rsid w:val="00013251"/>
    <w:rsid w:val="0001398F"/>
    <w:rsid w:val="00013DFF"/>
    <w:rsid w:val="00014733"/>
    <w:rsid w:val="00014AA3"/>
    <w:rsid w:val="00016B3B"/>
    <w:rsid w:val="000207B4"/>
    <w:rsid w:val="00020E2E"/>
    <w:rsid w:val="00020EE6"/>
    <w:rsid w:val="00021C96"/>
    <w:rsid w:val="00022EB4"/>
    <w:rsid w:val="00022FB7"/>
    <w:rsid w:val="0002371E"/>
    <w:rsid w:val="000255BA"/>
    <w:rsid w:val="00027830"/>
    <w:rsid w:val="000316D8"/>
    <w:rsid w:val="00031A89"/>
    <w:rsid w:val="000323E0"/>
    <w:rsid w:val="00033224"/>
    <w:rsid w:val="00034DBE"/>
    <w:rsid w:val="000355AF"/>
    <w:rsid w:val="0003569B"/>
    <w:rsid w:val="00036CAE"/>
    <w:rsid w:val="0003778D"/>
    <w:rsid w:val="000419D5"/>
    <w:rsid w:val="00042F40"/>
    <w:rsid w:val="00044B96"/>
    <w:rsid w:val="00044BF0"/>
    <w:rsid w:val="0004600E"/>
    <w:rsid w:val="0004795A"/>
    <w:rsid w:val="00054D82"/>
    <w:rsid w:val="000551CB"/>
    <w:rsid w:val="00056095"/>
    <w:rsid w:val="00056997"/>
    <w:rsid w:val="00061EDA"/>
    <w:rsid w:val="00063655"/>
    <w:rsid w:val="00063823"/>
    <w:rsid w:val="00063AE0"/>
    <w:rsid w:val="00064EA8"/>
    <w:rsid w:val="000672AF"/>
    <w:rsid w:val="00070674"/>
    <w:rsid w:val="00070ABF"/>
    <w:rsid w:val="000742F7"/>
    <w:rsid w:val="000758E9"/>
    <w:rsid w:val="00077547"/>
    <w:rsid w:val="000810B2"/>
    <w:rsid w:val="00083AB4"/>
    <w:rsid w:val="00086C36"/>
    <w:rsid w:val="00090665"/>
    <w:rsid w:val="000926D0"/>
    <w:rsid w:val="00094DFB"/>
    <w:rsid w:val="000A042C"/>
    <w:rsid w:val="000A150F"/>
    <w:rsid w:val="000A15C2"/>
    <w:rsid w:val="000A1791"/>
    <w:rsid w:val="000A18EE"/>
    <w:rsid w:val="000A200B"/>
    <w:rsid w:val="000A2306"/>
    <w:rsid w:val="000A2453"/>
    <w:rsid w:val="000A2927"/>
    <w:rsid w:val="000A51A4"/>
    <w:rsid w:val="000A59E6"/>
    <w:rsid w:val="000B0621"/>
    <w:rsid w:val="000B5A00"/>
    <w:rsid w:val="000B66C4"/>
    <w:rsid w:val="000B74DF"/>
    <w:rsid w:val="000B7B26"/>
    <w:rsid w:val="000C2262"/>
    <w:rsid w:val="000C2A9B"/>
    <w:rsid w:val="000C3FD6"/>
    <w:rsid w:val="000C4C74"/>
    <w:rsid w:val="000C6968"/>
    <w:rsid w:val="000D046E"/>
    <w:rsid w:val="000D0DBB"/>
    <w:rsid w:val="000D11E7"/>
    <w:rsid w:val="000D1941"/>
    <w:rsid w:val="000D3F6A"/>
    <w:rsid w:val="000D6D71"/>
    <w:rsid w:val="000E3002"/>
    <w:rsid w:val="000E47E3"/>
    <w:rsid w:val="000E798F"/>
    <w:rsid w:val="000F1233"/>
    <w:rsid w:val="000F1FF6"/>
    <w:rsid w:val="000F2D23"/>
    <w:rsid w:val="000F35E5"/>
    <w:rsid w:val="000F4B4D"/>
    <w:rsid w:val="000F5D30"/>
    <w:rsid w:val="000F73F6"/>
    <w:rsid w:val="000F7C47"/>
    <w:rsid w:val="001008EF"/>
    <w:rsid w:val="00100C05"/>
    <w:rsid w:val="00101509"/>
    <w:rsid w:val="0010400A"/>
    <w:rsid w:val="00107F2D"/>
    <w:rsid w:val="0011466A"/>
    <w:rsid w:val="001146D7"/>
    <w:rsid w:val="00116C0B"/>
    <w:rsid w:val="001208BB"/>
    <w:rsid w:val="0012417E"/>
    <w:rsid w:val="00125515"/>
    <w:rsid w:val="001263F2"/>
    <w:rsid w:val="001268E8"/>
    <w:rsid w:val="00127520"/>
    <w:rsid w:val="001302A9"/>
    <w:rsid w:val="001350FC"/>
    <w:rsid w:val="001368A4"/>
    <w:rsid w:val="001368FA"/>
    <w:rsid w:val="00143683"/>
    <w:rsid w:val="00144F61"/>
    <w:rsid w:val="00145183"/>
    <w:rsid w:val="00145458"/>
    <w:rsid w:val="001475E3"/>
    <w:rsid w:val="00150380"/>
    <w:rsid w:val="00154ADA"/>
    <w:rsid w:val="00156AD8"/>
    <w:rsid w:val="001608DF"/>
    <w:rsid w:val="00160A8C"/>
    <w:rsid w:val="0016163C"/>
    <w:rsid w:val="00162688"/>
    <w:rsid w:val="00162B05"/>
    <w:rsid w:val="00164255"/>
    <w:rsid w:val="00167145"/>
    <w:rsid w:val="00167872"/>
    <w:rsid w:val="00167E65"/>
    <w:rsid w:val="0017054B"/>
    <w:rsid w:val="00171527"/>
    <w:rsid w:val="00171CB4"/>
    <w:rsid w:val="0017263B"/>
    <w:rsid w:val="001731C9"/>
    <w:rsid w:val="00173FC0"/>
    <w:rsid w:val="00174CE9"/>
    <w:rsid w:val="001757D5"/>
    <w:rsid w:val="0017705F"/>
    <w:rsid w:val="0018161E"/>
    <w:rsid w:val="001816A9"/>
    <w:rsid w:val="0018274C"/>
    <w:rsid w:val="00184BFF"/>
    <w:rsid w:val="00184D62"/>
    <w:rsid w:val="00184E06"/>
    <w:rsid w:val="001904CE"/>
    <w:rsid w:val="00193630"/>
    <w:rsid w:val="001A23AA"/>
    <w:rsid w:val="001A6DB6"/>
    <w:rsid w:val="001A6DF9"/>
    <w:rsid w:val="001B0526"/>
    <w:rsid w:val="001B114F"/>
    <w:rsid w:val="001B2A24"/>
    <w:rsid w:val="001B468F"/>
    <w:rsid w:val="001C0256"/>
    <w:rsid w:val="001C1FE3"/>
    <w:rsid w:val="001C4EC9"/>
    <w:rsid w:val="001C6EE3"/>
    <w:rsid w:val="001D19E1"/>
    <w:rsid w:val="001D3B3E"/>
    <w:rsid w:val="001D545A"/>
    <w:rsid w:val="001D586D"/>
    <w:rsid w:val="001D5D84"/>
    <w:rsid w:val="001D6B0B"/>
    <w:rsid w:val="001E0704"/>
    <w:rsid w:val="001E3ACD"/>
    <w:rsid w:val="001E4E40"/>
    <w:rsid w:val="001E4E8B"/>
    <w:rsid w:val="001E5297"/>
    <w:rsid w:val="001E58FD"/>
    <w:rsid w:val="001E6BCA"/>
    <w:rsid w:val="001E72C4"/>
    <w:rsid w:val="001F0458"/>
    <w:rsid w:val="001F10A2"/>
    <w:rsid w:val="001F2D7A"/>
    <w:rsid w:val="001F4197"/>
    <w:rsid w:val="001F5727"/>
    <w:rsid w:val="001F725B"/>
    <w:rsid w:val="001F7D95"/>
    <w:rsid w:val="002049BD"/>
    <w:rsid w:val="00204BF4"/>
    <w:rsid w:val="00204ED3"/>
    <w:rsid w:val="0021087A"/>
    <w:rsid w:val="002113A4"/>
    <w:rsid w:val="00211AD4"/>
    <w:rsid w:val="002206B9"/>
    <w:rsid w:val="00221AEA"/>
    <w:rsid w:val="00224E39"/>
    <w:rsid w:val="00225CA3"/>
    <w:rsid w:val="00227BBD"/>
    <w:rsid w:val="00230A6F"/>
    <w:rsid w:val="0023405D"/>
    <w:rsid w:val="002357B5"/>
    <w:rsid w:val="0023627C"/>
    <w:rsid w:val="00236910"/>
    <w:rsid w:val="00237910"/>
    <w:rsid w:val="00240932"/>
    <w:rsid w:val="00240E9B"/>
    <w:rsid w:val="0024177C"/>
    <w:rsid w:val="00243AE5"/>
    <w:rsid w:val="00244329"/>
    <w:rsid w:val="002452BB"/>
    <w:rsid w:val="0024556E"/>
    <w:rsid w:val="00245891"/>
    <w:rsid w:val="00247306"/>
    <w:rsid w:val="00247709"/>
    <w:rsid w:val="00250D54"/>
    <w:rsid w:val="00253107"/>
    <w:rsid w:val="00253641"/>
    <w:rsid w:val="00254E4D"/>
    <w:rsid w:val="00255EDE"/>
    <w:rsid w:val="00255FB0"/>
    <w:rsid w:val="00256168"/>
    <w:rsid w:val="002568EB"/>
    <w:rsid w:val="002569C2"/>
    <w:rsid w:val="002577B7"/>
    <w:rsid w:val="00260833"/>
    <w:rsid w:val="00260D8E"/>
    <w:rsid w:val="00261FAF"/>
    <w:rsid w:val="0026382C"/>
    <w:rsid w:val="00264A92"/>
    <w:rsid w:val="00270DBF"/>
    <w:rsid w:val="0027134C"/>
    <w:rsid w:val="00271F78"/>
    <w:rsid w:val="00276DC3"/>
    <w:rsid w:val="0028016B"/>
    <w:rsid w:val="00281A9A"/>
    <w:rsid w:val="00281B8C"/>
    <w:rsid w:val="00282D13"/>
    <w:rsid w:val="002833D1"/>
    <w:rsid w:val="0028353D"/>
    <w:rsid w:val="00284CF3"/>
    <w:rsid w:val="00287213"/>
    <w:rsid w:val="00292F07"/>
    <w:rsid w:val="00293028"/>
    <w:rsid w:val="00294535"/>
    <w:rsid w:val="0029737F"/>
    <w:rsid w:val="00297AC0"/>
    <w:rsid w:val="002A0068"/>
    <w:rsid w:val="002A0C71"/>
    <w:rsid w:val="002A0FFA"/>
    <w:rsid w:val="002A2B0D"/>
    <w:rsid w:val="002A544A"/>
    <w:rsid w:val="002A6284"/>
    <w:rsid w:val="002B207C"/>
    <w:rsid w:val="002B23BC"/>
    <w:rsid w:val="002B3BA5"/>
    <w:rsid w:val="002B65EE"/>
    <w:rsid w:val="002C189F"/>
    <w:rsid w:val="002C21CE"/>
    <w:rsid w:val="002C236E"/>
    <w:rsid w:val="002C4A06"/>
    <w:rsid w:val="002C5CC5"/>
    <w:rsid w:val="002C5D0F"/>
    <w:rsid w:val="002C5DD1"/>
    <w:rsid w:val="002C7E99"/>
    <w:rsid w:val="002D0BA3"/>
    <w:rsid w:val="002D2AA0"/>
    <w:rsid w:val="002D5737"/>
    <w:rsid w:val="002D6D89"/>
    <w:rsid w:val="002D71BA"/>
    <w:rsid w:val="002E062E"/>
    <w:rsid w:val="002E1C95"/>
    <w:rsid w:val="002E3A95"/>
    <w:rsid w:val="002E4E9F"/>
    <w:rsid w:val="002E5243"/>
    <w:rsid w:val="002E530E"/>
    <w:rsid w:val="002E6573"/>
    <w:rsid w:val="002E66B4"/>
    <w:rsid w:val="002E66B5"/>
    <w:rsid w:val="002F1E2D"/>
    <w:rsid w:val="002F45D3"/>
    <w:rsid w:val="002F506E"/>
    <w:rsid w:val="002F5148"/>
    <w:rsid w:val="002F7569"/>
    <w:rsid w:val="0030371C"/>
    <w:rsid w:val="003050AE"/>
    <w:rsid w:val="0030568E"/>
    <w:rsid w:val="003076A6"/>
    <w:rsid w:val="00310A2F"/>
    <w:rsid w:val="00311C5C"/>
    <w:rsid w:val="00314ACC"/>
    <w:rsid w:val="00315738"/>
    <w:rsid w:val="0032004C"/>
    <w:rsid w:val="0032097A"/>
    <w:rsid w:val="003237A7"/>
    <w:rsid w:val="0032385A"/>
    <w:rsid w:val="00324BE2"/>
    <w:rsid w:val="00325FBA"/>
    <w:rsid w:val="00330A89"/>
    <w:rsid w:val="0033177F"/>
    <w:rsid w:val="00331E49"/>
    <w:rsid w:val="003350DB"/>
    <w:rsid w:val="003362F1"/>
    <w:rsid w:val="00336D89"/>
    <w:rsid w:val="003375EE"/>
    <w:rsid w:val="0034042B"/>
    <w:rsid w:val="0034188C"/>
    <w:rsid w:val="003467CE"/>
    <w:rsid w:val="0034716D"/>
    <w:rsid w:val="00350DEF"/>
    <w:rsid w:val="003515F5"/>
    <w:rsid w:val="00351A23"/>
    <w:rsid w:val="00352D36"/>
    <w:rsid w:val="00355E19"/>
    <w:rsid w:val="00362B00"/>
    <w:rsid w:val="00362BB7"/>
    <w:rsid w:val="00365122"/>
    <w:rsid w:val="0037030D"/>
    <w:rsid w:val="00371CE8"/>
    <w:rsid w:val="003736BB"/>
    <w:rsid w:val="0037401E"/>
    <w:rsid w:val="003747CA"/>
    <w:rsid w:val="00375FA2"/>
    <w:rsid w:val="0037766F"/>
    <w:rsid w:val="00382F46"/>
    <w:rsid w:val="003851C0"/>
    <w:rsid w:val="00385AF5"/>
    <w:rsid w:val="00385DC2"/>
    <w:rsid w:val="00390785"/>
    <w:rsid w:val="00393B9F"/>
    <w:rsid w:val="00396484"/>
    <w:rsid w:val="00397BA6"/>
    <w:rsid w:val="003A195F"/>
    <w:rsid w:val="003A39FE"/>
    <w:rsid w:val="003A3D49"/>
    <w:rsid w:val="003A6766"/>
    <w:rsid w:val="003A6BCC"/>
    <w:rsid w:val="003A6E28"/>
    <w:rsid w:val="003A7D5D"/>
    <w:rsid w:val="003B0E48"/>
    <w:rsid w:val="003B2D05"/>
    <w:rsid w:val="003B2D34"/>
    <w:rsid w:val="003B34D9"/>
    <w:rsid w:val="003B534E"/>
    <w:rsid w:val="003B6178"/>
    <w:rsid w:val="003B71C9"/>
    <w:rsid w:val="003C0108"/>
    <w:rsid w:val="003C526A"/>
    <w:rsid w:val="003C5735"/>
    <w:rsid w:val="003C62DF"/>
    <w:rsid w:val="003C6C32"/>
    <w:rsid w:val="003C7AF6"/>
    <w:rsid w:val="003D067C"/>
    <w:rsid w:val="003D068F"/>
    <w:rsid w:val="003D2679"/>
    <w:rsid w:val="003D7262"/>
    <w:rsid w:val="003D7283"/>
    <w:rsid w:val="003D739F"/>
    <w:rsid w:val="003E0FB4"/>
    <w:rsid w:val="003E13EC"/>
    <w:rsid w:val="003E41EA"/>
    <w:rsid w:val="003E6BEE"/>
    <w:rsid w:val="003E726F"/>
    <w:rsid w:val="003E73AB"/>
    <w:rsid w:val="003F0B26"/>
    <w:rsid w:val="004004AD"/>
    <w:rsid w:val="004024E3"/>
    <w:rsid w:val="0040256D"/>
    <w:rsid w:val="00402608"/>
    <w:rsid w:val="00403054"/>
    <w:rsid w:val="004039A2"/>
    <w:rsid w:val="00404E6C"/>
    <w:rsid w:val="0040502B"/>
    <w:rsid w:val="00405C28"/>
    <w:rsid w:val="004063CA"/>
    <w:rsid w:val="00410F8B"/>
    <w:rsid w:val="00410FD2"/>
    <w:rsid w:val="0041318E"/>
    <w:rsid w:val="00413DAB"/>
    <w:rsid w:val="00415515"/>
    <w:rsid w:val="00416375"/>
    <w:rsid w:val="00416510"/>
    <w:rsid w:val="00417CB0"/>
    <w:rsid w:val="00420079"/>
    <w:rsid w:val="004205A7"/>
    <w:rsid w:val="0042334C"/>
    <w:rsid w:val="00425504"/>
    <w:rsid w:val="00427B77"/>
    <w:rsid w:val="004305A5"/>
    <w:rsid w:val="00431523"/>
    <w:rsid w:val="00434F08"/>
    <w:rsid w:val="0043725C"/>
    <w:rsid w:val="004414A2"/>
    <w:rsid w:val="0044283A"/>
    <w:rsid w:val="00442FAD"/>
    <w:rsid w:val="00444DD8"/>
    <w:rsid w:val="00447ECC"/>
    <w:rsid w:val="0045549F"/>
    <w:rsid w:val="0045596E"/>
    <w:rsid w:val="00455A5F"/>
    <w:rsid w:val="00455C9B"/>
    <w:rsid w:val="00456D02"/>
    <w:rsid w:val="00456E9B"/>
    <w:rsid w:val="00457D1E"/>
    <w:rsid w:val="00457F10"/>
    <w:rsid w:val="0046199C"/>
    <w:rsid w:val="00465A95"/>
    <w:rsid w:val="00470D99"/>
    <w:rsid w:val="004712FF"/>
    <w:rsid w:val="004720AD"/>
    <w:rsid w:val="004730BA"/>
    <w:rsid w:val="00473E90"/>
    <w:rsid w:val="00475B23"/>
    <w:rsid w:val="004764A5"/>
    <w:rsid w:val="004776FB"/>
    <w:rsid w:val="00477C16"/>
    <w:rsid w:val="0048339F"/>
    <w:rsid w:val="00484DC7"/>
    <w:rsid w:val="00487567"/>
    <w:rsid w:val="0049132C"/>
    <w:rsid w:val="0049208A"/>
    <w:rsid w:val="00492CEA"/>
    <w:rsid w:val="00494F6F"/>
    <w:rsid w:val="004975D6"/>
    <w:rsid w:val="004A2021"/>
    <w:rsid w:val="004A29A9"/>
    <w:rsid w:val="004A2AE9"/>
    <w:rsid w:val="004A3CC1"/>
    <w:rsid w:val="004A5557"/>
    <w:rsid w:val="004A6610"/>
    <w:rsid w:val="004A7AC7"/>
    <w:rsid w:val="004A7EB4"/>
    <w:rsid w:val="004B00EF"/>
    <w:rsid w:val="004B0C0A"/>
    <w:rsid w:val="004B1D70"/>
    <w:rsid w:val="004B1D77"/>
    <w:rsid w:val="004B3990"/>
    <w:rsid w:val="004B3FD0"/>
    <w:rsid w:val="004B580E"/>
    <w:rsid w:val="004B6E58"/>
    <w:rsid w:val="004C046A"/>
    <w:rsid w:val="004C10D7"/>
    <w:rsid w:val="004C1E3A"/>
    <w:rsid w:val="004C259F"/>
    <w:rsid w:val="004C2A4E"/>
    <w:rsid w:val="004C4581"/>
    <w:rsid w:val="004C4A97"/>
    <w:rsid w:val="004C4F85"/>
    <w:rsid w:val="004C7658"/>
    <w:rsid w:val="004D03A1"/>
    <w:rsid w:val="004D0829"/>
    <w:rsid w:val="004D2AED"/>
    <w:rsid w:val="004D5A67"/>
    <w:rsid w:val="004D7369"/>
    <w:rsid w:val="004D79F7"/>
    <w:rsid w:val="004E0AF0"/>
    <w:rsid w:val="004E2BA6"/>
    <w:rsid w:val="004F0D08"/>
    <w:rsid w:val="004F10F8"/>
    <w:rsid w:val="004F28C2"/>
    <w:rsid w:val="004F2A98"/>
    <w:rsid w:val="004F7ECA"/>
    <w:rsid w:val="00501B7A"/>
    <w:rsid w:val="005020D4"/>
    <w:rsid w:val="00502116"/>
    <w:rsid w:val="005032C2"/>
    <w:rsid w:val="00503D8B"/>
    <w:rsid w:val="00504BB7"/>
    <w:rsid w:val="00504CB7"/>
    <w:rsid w:val="0050557F"/>
    <w:rsid w:val="0050619D"/>
    <w:rsid w:val="005067C4"/>
    <w:rsid w:val="0050707B"/>
    <w:rsid w:val="005124E6"/>
    <w:rsid w:val="005140BA"/>
    <w:rsid w:val="00514134"/>
    <w:rsid w:val="00514168"/>
    <w:rsid w:val="00520C52"/>
    <w:rsid w:val="0052162E"/>
    <w:rsid w:val="00521DB7"/>
    <w:rsid w:val="00521FA0"/>
    <w:rsid w:val="005265DE"/>
    <w:rsid w:val="005322C5"/>
    <w:rsid w:val="0053364D"/>
    <w:rsid w:val="00534232"/>
    <w:rsid w:val="00535742"/>
    <w:rsid w:val="005363CF"/>
    <w:rsid w:val="00537A9E"/>
    <w:rsid w:val="005429F4"/>
    <w:rsid w:val="00543ACC"/>
    <w:rsid w:val="0054483E"/>
    <w:rsid w:val="00545889"/>
    <w:rsid w:val="00545CEC"/>
    <w:rsid w:val="00550715"/>
    <w:rsid w:val="00550BFE"/>
    <w:rsid w:val="00550FB4"/>
    <w:rsid w:val="005513CD"/>
    <w:rsid w:val="00557212"/>
    <w:rsid w:val="00557672"/>
    <w:rsid w:val="00561043"/>
    <w:rsid w:val="005619F6"/>
    <w:rsid w:val="00566DB1"/>
    <w:rsid w:val="00572231"/>
    <w:rsid w:val="00573EE5"/>
    <w:rsid w:val="00575470"/>
    <w:rsid w:val="005769E1"/>
    <w:rsid w:val="00582F44"/>
    <w:rsid w:val="005836C5"/>
    <w:rsid w:val="00585704"/>
    <w:rsid w:val="00585977"/>
    <w:rsid w:val="00587279"/>
    <w:rsid w:val="005924D0"/>
    <w:rsid w:val="00592E65"/>
    <w:rsid w:val="00594008"/>
    <w:rsid w:val="00594AA8"/>
    <w:rsid w:val="00595579"/>
    <w:rsid w:val="005A0950"/>
    <w:rsid w:val="005A1C9A"/>
    <w:rsid w:val="005A2AC9"/>
    <w:rsid w:val="005A2DBB"/>
    <w:rsid w:val="005A3A54"/>
    <w:rsid w:val="005A5193"/>
    <w:rsid w:val="005A6EEC"/>
    <w:rsid w:val="005B08AF"/>
    <w:rsid w:val="005B194B"/>
    <w:rsid w:val="005B1FB9"/>
    <w:rsid w:val="005B4D3D"/>
    <w:rsid w:val="005B510F"/>
    <w:rsid w:val="005B598C"/>
    <w:rsid w:val="005C0C0A"/>
    <w:rsid w:val="005C3718"/>
    <w:rsid w:val="005C3EFA"/>
    <w:rsid w:val="005C4808"/>
    <w:rsid w:val="005D1658"/>
    <w:rsid w:val="005D2EE2"/>
    <w:rsid w:val="005D41B4"/>
    <w:rsid w:val="005D4496"/>
    <w:rsid w:val="005D52BF"/>
    <w:rsid w:val="005E23FB"/>
    <w:rsid w:val="005E3750"/>
    <w:rsid w:val="005F0CB1"/>
    <w:rsid w:val="005F28F9"/>
    <w:rsid w:val="005F3635"/>
    <w:rsid w:val="005F3D63"/>
    <w:rsid w:val="005F4628"/>
    <w:rsid w:val="005F4926"/>
    <w:rsid w:val="005F6379"/>
    <w:rsid w:val="005F63B2"/>
    <w:rsid w:val="006017EA"/>
    <w:rsid w:val="00603889"/>
    <w:rsid w:val="00606F95"/>
    <w:rsid w:val="006100C8"/>
    <w:rsid w:val="0061133F"/>
    <w:rsid w:val="0061281C"/>
    <w:rsid w:val="00613F6B"/>
    <w:rsid w:val="00614152"/>
    <w:rsid w:val="006153FB"/>
    <w:rsid w:val="0061595C"/>
    <w:rsid w:val="006168DC"/>
    <w:rsid w:val="006176A8"/>
    <w:rsid w:val="00617E98"/>
    <w:rsid w:val="00622A25"/>
    <w:rsid w:val="00623A05"/>
    <w:rsid w:val="006258EE"/>
    <w:rsid w:val="006303BE"/>
    <w:rsid w:val="0063563E"/>
    <w:rsid w:val="00635843"/>
    <w:rsid w:val="006374C3"/>
    <w:rsid w:val="00644943"/>
    <w:rsid w:val="0064554E"/>
    <w:rsid w:val="006462ED"/>
    <w:rsid w:val="00646A95"/>
    <w:rsid w:val="00647B8B"/>
    <w:rsid w:val="0065212F"/>
    <w:rsid w:val="00652260"/>
    <w:rsid w:val="006533BA"/>
    <w:rsid w:val="00653814"/>
    <w:rsid w:val="0065694D"/>
    <w:rsid w:val="00656D22"/>
    <w:rsid w:val="006575DA"/>
    <w:rsid w:val="0065798E"/>
    <w:rsid w:val="00657B96"/>
    <w:rsid w:val="00661230"/>
    <w:rsid w:val="00663661"/>
    <w:rsid w:val="00666318"/>
    <w:rsid w:val="00667841"/>
    <w:rsid w:val="006714D5"/>
    <w:rsid w:val="0067159F"/>
    <w:rsid w:val="00674454"/>
    <w:rsid w:val="006769B7"/>
    <w:rsid w:val="006772D9"/>
    <w:rsid w:val="0067769E"/>
    <w:rsid w:val="00677EBD"/>
    <w:rsid w:val="006805ED"/>
    <w:rsid w:val="006811D2"/>
    <w:rsid w:val="006813BD"/>
    <w:rsid w:val="00684F47"/>
    <w:rsid w:val="00685E81"/>
    <w:rsid w:val="00687E3E"/>
    <w:rsid w:val="0069039A"/>
    <w:rsid w:val="006908CE"/>
    <w:rsid w:val="0069192A"/>
    <w:rsid w:val="006947A2"/>
    <w:rsid w:val="00695C3D"/>
    <w:rsid w:val="0069690A"/>
    <w:rsid w:val="006A15DF"/>
    <w:rsid w:val="006A6219"/>
    <w:rsid w:val="006A6D60"/>
    <w:rsid w:val="006B2838"/>
    <w:rsid w:val="006B2F22"/>
    <w:rsid w:val="006B4A71"/>
    <w:rsid w:val="006B7CF1"/>
    <w:rsid w:val="006C0574"/>
    <w:rsid w:val="006C0A64"/>
    <w:rsid w:val="006C43F8"/>
    <w:rsid w:val="006C47B0"/>
    <w:rsid w:val="006C5650"/>
    <w:rsid w:val="006C61CA"/>
    <w:rsid w:val="006D0C59"/>
    <w:rsid w:val="006D16B9"/>
    <w:rsid w:val="006D3213"/>
    <w:rsid w:val="006D4971"/>
    <w:rsid w:val="006D4BDF"/>
    <w:rsid w:val="006D5B73"/>
    <w:rsid w:val="006D6363"/>
    <w:rsid w:val="006D6F37"/>
    <w:rsid w:val="006E07AC"/>
    <w:rsid w:val="006E0ACB"/>
    <w:rsid w:val="006E4106"/>
    <w:rsid w:val="006E74C6"/>
    <w:rsid w:val="006F03C6"/>
    <w:rsid w:val="006F22C6"/>
    <w:rsid w:val="006F3F51"/>
    <w:rsid w:val="006F7E79"/>
    <w:rsid w:val="00700040"/>
    <w:rsid w:val="00701173"/>
    <w:rsid w:val="00701988"/>
    <w:rsid w:val="00702588"/>
    <w:rsid w:val="00707B1A"/>
    <w:rsid w:val="00710827"/>
    <w:rsid w:val="00711857"/>
    <w:rsid w:val="00714EC7"/>
    <w:rsid w:val="00716050"/>
    <w:rsid w:val="0071774F"/>
    <w:rsid w:val="00720D73"/>
    <w:rsid w:val="00721E42"/>
    <w:rsid w:val="007229A6"/>
    <w:rsid w:val="0072344C"/>
    <w:rsid w:val="00723C54"/>
    <w:rsid w:val="00723DF4"/>
    <w:rsid w:val="0072479F"/>
    <w:rsid w:val="00725DB0"/>
    <w:rsid w:val="007267C1"/>
    <w:rsid w:val="00726E9F"/>
    <w:rsid w:val="007305DD"/>
    <w:rsid w:val="00730C00"/>
    <w:rsid w:val="00731CEA"/>
    <w:rsid w:val="0073270C"/>
    <w:rsid w:val="0073275F"/>
    <w:rsid w:val="00733196"/>
    <w:rsid w:val="0073389E"/>
    <w:rsid w:val="00733ACE"/>
    <w:rsid w:val="00734474"/>
    <w:rsid w:val="00735A0A"/>
    <w:rsid w:val="007370E6"/>
    <w:rsid w:val="00741C91"/>
    <w:rsid w:val="00742144"/>
    <w:rsid w:val="0074391C"/>
    <w:rsid w:val="00744568"/>
    <w:rsid w:val="007458BF"/>
    <w:rsid w:val="0075047B"/>
    <w:rsid w:val="007520A0"/>
    <w:rsid w:val="00760C40"/>
    <w:rsid w:val="007614DB"/>
    <w:rsid w:val="0076309F"/>
    <w:rsid w:val="007638F8"/>
    <w:rsid w:val="00763AAA"/>
    <w:rsid w:val="00764094"/>
    <w:rsid w:val="007720E2"/>
    <w:rsid w:val="007731EB"/>
    <w:rsid w:val="00775346"/>
    <w:rsid w:val="007757C0"/>
    <w:rsid w:val="0077641B"/>
    <w:rsid w:val="00776A85"/>
    <w:rsid w:val="00776F80"/>
    <w:rsid w:val="00777380"/>
    <w:rsid w:val="00780AB3"/>
    <w:rsid w:val="00780E7A"/>
    <w:rsid w:val="00782660"/>
    <w:rsid w:val="00786EC9"/>
    <w:rsid w:val="00790617"/>
    <w:rsid w:val="0079148C"/>
    <w:rsid w:val="007914FD"/>
    <w:rsid w:val="007925DC"/>
    <w:rsid w:val="007A3422"/>
    <w:rsid w:val="007A4631"/>
    <w:rsid w:val="007A5359"/>
    <w:rsid w:val="007A6EEE"/>
    <w:rsid w:val="007B31EC"/>
    <w:rsid w:val="007B4EF1"/>
    <w:rsid w:val="007B6200"/>
    <w:rsid w:val="007B621F"/>
    <w:rsid w:val="007B63E3"/>
    <w:rsid w:val="007C107A"/>
    <w:rsid w:val="007C15CF"/>
    <w:rsid w:val="007C4B0D"/>
    <w:rsid w:val="007C6845"/>
    <w:rsid w:val="007C69CF"/>
    <w:rsid w:val="007D08F1"/>
    <w:rsid w:val="007D0E53"/>
    <w:rsid w:val="007D5D75"/>
    <w:rsid w:val="007D6962"/>
    <w:rsid w:val="007D6E66"/>
    <w:rsid w:val="007D72DD"/>
    <w:rsid w:val="007D7E2A"/>
    <w:rsid w:val="007E3DEF"/>
    <w:rsid w:val="007E5038"/>
    <w:rsid w:val="007F081A"/>
    <w:rsid w:val="007F0FE4"/>
    <w:rsid w:val="007F27D2"/>
    <w:rsid w:val="007F2A99"/>
    <w:rsid w:val="007F3ACE"/>
    <w:rsid w:val="007F48C8"/>
    <w:rsid w:val="007F5C56"/>
    <w:rsid w:val="007F7C3A"/>
    <w:rsid w:val="0080275B"/>
    <w:rsid w:val="00805267"/>
    <w:rsid w:val="00805D68"/>
    <w:rsid w:val="00806A8B"/>
    <w:rsid w:val="00806F12"/>
    <w:rsid w:val="008101CC"/>
    <w:rsid w:val="0081070D"/>
    <w:rsid w:val="0081131B"/>
    <w:rsid w:val="00811E9E"/>
    <w:rsid w:val="00811FD0"/>
    <w:rsid w:val="0081351E"/>
    <w:rsid w:val="00815AF8"/>
    <w:rsid w:val="00815CF6"/>
    <w:rsid w:val="00816846"/>
    <w:rsid w:val="00816F9D"/>
    <w:rsid w:val="00820EBC"/>
    <w:rsid w:val="00822284"/>
    <w:rsid w:val="008227E8"/>
    <w:rsid w:val="00827B9E"/>
    <w:rsid w:val="00827CA2"/>
    <w:rsid w:val="00827CCF"/>
    <w:rsid w:val="008310CB"/>
    <w:rsid w:val="00833F18"/>
    <w:rsid w:val="00834114"/>
    <w:rsid w:val="008343E7"/>
    <w:rsid w:val="0083615A"/>
    <w:rsid w:val="00836297"/>
    <w:rsid w:val="00841A1F"/>
    <w:rsid w:val="00842364"/>
    <w:rsid w:val="00842D20"/>
    <w:rsid w:val="00844354"/>
    <w:rsid w:val="008449E5"/>
    <w:rsid w:val="008477FD"/>
    <w:rsid w:val="0085077F"/>
    <w:rsid w:val="00853D4A"/>
    <w:rsid w:val="00854EEB"/>
    <w:rsid w:val="0085543C"/>
    <w:rsid w:val="00860D01"/>
    <w:rsid w:val="008625C7"/>
    <w:rsid w:val="0086275D"/>
    <w:rsid w:val="00866B8D"/>
    <w:rsid w:val="0086738E"/>
    <w:rsid w:val="0088035B"/>
    <w:rsid w:val="008810C3"/>
    <w:rsid w:val="00881443"/>
    <w:rsid w:val="00883FBA"/>
    <w:rsid w:val="008845FF"/>
    <w:rsid w:val="00891BEB"/>
    <w:rsid w:val="00892CDE"/>
    <w:rsid w:val="008937B2"/>
    <w:rsid w:val="00894C4F"/>
    <w:rsid w:val="00894DCB"/>
    <w:rsid w:val="00895297"/>
    <w:rsid w:val="00896C9D"/>
    <w:rsid w:val="00896D02"/>
    <w:rsid w:val="00896D0C"/>
    <w:rsid w:val="008A1045"/>
    <w:rsid w:val="008A2BE5"/>
    <w:rsid w:val="008A4F6A"/>
    <w:rsid w:val="008A7193"/>
    <w:rsid w:val="008B006A"/>
    <w:rsid w:val="008B23EA"/>
    <w:rsid w:val="008B2B8C"/>
    <w:rsid w:val="008B2EB3"/>
    <w:rsid w:val="008B3DC9"/>
    <w:rsid w:val="008C337A"/>
    <w:rsid w:val="008C4CE1"/>
    <w:rsid w:val="008C64E8"/>
    <w:rsid w:val="008D126A"/>
    <w:rsid w:val="008D1DF8"/>
    <w:rsid w:val="008D3439"/>
    <w:rsid w:val="008D3D47"/>
    <w:rsid w:val="008D4076"/>
    <w:rsid w:val="008D61B2"/>
    <w:rsid w:val="008D7B2F"/>
    <w:rsid w:val="008E0D3B"/>
    <w:rsid w:val="008E0FEE"/>
    <w:rsid w:val="008E1431"/>
    <w:rsid w:val="008E2E4A"/>
    <w:rsid w:val="008E338F"/>
    <w:rsid w:val="008E63CE"/>
    <w:rsid w:val="008E6704"/>
    <w:rsid w:val="008F05CD"/>
    <w:rsid w:val="008F0F63"/>
    <w:rsid w:val="008F1D03"/>
    <w:rsid w:val="008F2718"/>
    <w:rsid w:val="008F4195"/>
    <w:rsid w:val="008F4D07"/>
    <w:rsid w:val="008F516C"/>
    <w:rsid w:val="008F6E05"/>
    <w:rsid w:val="009006E1"/>
    <w:rsid w:val="00903807"/>
    <w:rsid w:val="00903AE6"/>
    <w:rsid w:val="00907EA8"/>
    <w:rsid w:val="0091064E"/>
    <w:rsid w:val="009110ED"/>
    <w:rsid w:val="009124F2"/>
    <w:rsid w:val="00914227"/>
    <w:rsid w:val="009146CF"/>
    <w:rsid w:val="009155AD"/>
    <w:rsid w:val="00920C9D"/>
    <w:rsid w:val="00922960"/>
    <w:rsid w:val="009231ED"/>
    <w:rsid w:val="009302C1"/>
    <w:rsid w:val="00930510"/>
    <w:rsid w:val="00930FF8"/>
    <w:rsid w:val="00931D6C"/>
    <w:rsid w:val="00933438"/>
    <w:rsid w:val="00933A88"/>
    <w:rsid w:val="00933E98"/>
    <w:rsid w:val="0094199F"/>
    <w:rsid w:val="00941AB9"/>
    <w:rsid w:val="00942A18"/>
    <w:rsid w:val="00944650"/>
    <w:rsid w:val="00944809"/>
    <w:rsid w:val="00945A61"/>
    <w:rsid w:val="009547FA"/>
    <w:rsid w:val="0095546B"/>
    <w:rsid w:val="00960F21"/>
    <w:rsid w:val="00961514"/>
    <w:rsid w:val="009629E3"/>
    <w:rsid w:val="00963797"/>
    <w:rsid w:val="00963C40"/>
    <w:rsid w:val="009661DF"/>
    <w:rsid w:val="00966932"/>
    <w:rsid w:val="0097030A"/>
    <w:rsid w:val="00970DD0"/>
    <w:rsid w:val="00973CC0"/>
    <w:rsid w:val="00973F2E"/>
    <w:rsid w:val="0098240B"/>
    <w:rsid w:val="00983780"/>
    <w:rsid w:val="00984D95"/>
    <w:rsid w:val="009853B4"/>
    <w:rsid w:val="00991631"/>
    <w:rsid w:val="00993A31"/>
    <w:rsid w:val="00995265"/>
    <w:rsid w:val="009958C4"/>
    <w:rsid w:val="00996590"/>
    <w:rsid w:val="009A0212"/>
    <w:rsid w:val="009A1DD6"/>
    <w:rsid w:val="009A219F"/>
    <w:rsid w:val="009A3866"/>
    <w:rsid w:val="009A4497"/>
    <w:rsid w:val="009A5461"/>
    <w:rsid w:val="009A578F"/>
    <w:rsid w:val="009A6332"/>
    <w:rsid w:val="009B2799"/>
    <w:rsid w:val="009B3673"/>
    <w:rsid w:val="009B3AFF"/>
    <w:rsid w:val="009B4106"/>
    <w:rsid w:val="009B6AB0"/>
    <w:rsid w:val="009B6C8E"/>
    <w:rsid w:val="009B6EE9"/>
    <w:rsid w:val="009C06C5"/>
    <w:rsid w:val="009C19D6"/>
    <w:rsid w:val="009C339B"/>
    <w:rsid w:val="009C4C7F"/>
    <w:rsid w:val="009C6936"/>
    <w:rsid w:val="009C707C"/>
    <w:rsid w:val="009D08E0"/>
    <w:rsid w:val="009D19D3"/>
    <w:rsid w:val="009D1C44"/>
    <w:rsid w:val="009D3B94"/>
    <w:rsid w:val="009D6506"/>
    <w:rsid w:val="009D7970"/>
    <w:rsid w:val="009D7DBA"/>
    <w:rsid w:val="009E08D0"/>
    <w:rsid w:val="009E1269"/>
    <w:rsid w:val="009E193A"/>
    <w:rsid w:val="009E27BB"/>
    <w:rsid w:val="009E4ECD"/>
    <w:rsid w:val="009E5B59"/>
    <w:rsid w:val="009F0F08"/>
    <w:rsid w:val="009F40C6"/>
    <w:rsid w:val="009F4F0A"/>
    <w:rsid w:val="009F6459"/>
    <w:rsid w:val="009F64EE"/>
    <w:rsid w:val="00A02A85"/>
    <w:rsid w:val="00A033D1"/>
    <w:rsid w:val="00A05C6B"/>
    <w:rsid w:val="00A06B86"/>
    <w:rsid w:val="00A078FE"/>
    <w:rsid w:val="00A11DD5"/>
    <w:rsid w:val="00A14606"/>
    <w:rsid w:val="00A17307"/>
    <w:rsid w:val="00A2187C"/>
    <w:rsid w:val="00A26778"/>
    <w:rsid w:val="00A27B25"/>
    <w:rsid w:val="00A321C6"/>
    <w:rsid w:val="00A32B55"/>
    <w:rsid w:val="00A32F0E"/>
    <w:rsid w:val="00A32FB7"/>
    <w:rsid w:val="00A342B7"/>
    <w:rsid w:val="00A35D23"/>
    <w:rsid w:val="00A3620C"/>
    <w:rsid w:val="00A3691F"/>
    <w:rsid w:val="00A36D29"/>
    <w:rsid w:val="00A37756"/>
    <w:rsid w:val="00A40AE4"/>
    <w:rsid w:val="00A43A71"/>
    <w:rsid w:val="00A43B56"/>
    <w:rsid w:val="00A451A4"/>
    <w:rsid w:val="00A47FB6"/>
    <w:rsid w:val="00A52410"/>
    <w:rsid w:val="00A52693"/>
    <w:rsid w:val="00A52C8D"/>
    <w:rsid w:val="00A532D6"/>
    <w:rsid w:val="00A54957"/>
    <w:rsid w:val="00A564FC"/>
    <w:rsid w:val="00A572A0"/>
    <w:rsid w:val="00A574FC"/>
    <w:rsid w:val="00A62C0F"/>
    <w:rsid w:val="00A630DD"/>
    <w:rsid w:val="00A65306"/>
    <w:rsid w:val="00A678CE"/>
    <w:rsid w:val="00A717CE"/>
    <w:rsid w:val="00A72C50"/>
    <w:rsid w:val="00A743BE"/>
    <w:rsid w:val="00A81AF7"/>
    <w:rsid w:val="00A82BB7"/>
    <w:rsid w:val="00A856F6"/>
    <w:rsid w:val="00A872D9"/>
    <w:rsid w:val="00A910A8"/>
    <w:rsid w:val="00A944EF"/>
    <w:rsid w:val="00AA1A5F"/>
    <w:rsid w:val="00AA1F3B"/>
    <w:rsid w:val="00AA23F2"/>
    <w:rsid w:val="00AA45B0"/>
    <w:rsid w:val="00AA4E96"/>
    <w:rsid w:val="00AA6E3E"/>
    <w:rsid w:val="00AA755C"/>
    <w:rsid w:val="00AA7B83"/>
    <w:rsid w:val="00AB09C7"/>
    <w:rsid w:val="00AB19B7"/>
    <w:rsid w:val="00AB227A"/>
    <w:rsid w:val="00AB3B34"/>
    <w:rsid w:val="00AB3F1B"/>
    <w:rsid w:val="00AB482E"/>
    <w:rsid w:val="00AB4C71"/>
    <w:rsid w:val="00AB5563"/>
    <w:rsid w:val="00AC0CF1"/>
    <w:rsid w:val="00AC1F36"/>
    <w:rsid w:val="00AC2E3C"/>
    <w:rsid w:val="00AC75D9"/>
    <w:rsid w:val="00AD041D"/>
    <w:rsid w:val="00AD0D64"/>
    <w:rsid w:val="00AD24E6"/>
    <w:rsid w:val="00AD297A"/>
    <w:rsid w:val="00AD3087"/>
    <w:rsid w:val="00AD459F"/>
    <w:rsid w:val="00AD4C93"/>
    <w:rsid w:val="00AD61BF"/>
    <w:rsid w:val="00AE0687"/>
    <w:rsid w:val="00AE0EE5"/>
    <w:rsid w:val="00AE282B"/>
    <w:rsid w:val="00AE578F"/>
    <w:rsid w:val="00AE6110"/>
    <w:rsid w:val="00AE7029"/>
    <w:rsid w:val="00AE73A0"/>
    <w:rsid w:val="00AF248F"/>
    <w:rsid w:val="00AF3E56"/>
    <w:rsid w:val="00AF45F0"/>
    <w:rsid w:val="00AF5D5D"/>
    <w:rsid w:val="00AF5E33"/>
    <w:rsid w:val="00B01CF5"/>
    <w:rsid w:val="00B024DA"/>
    <w:rsid w:val="00B02A2F"/>
    <w:rsid w:val="00B04A6E"/>
    <w:rsid w:val="00B058DA"/>
    <w:rsid w:val="00B07438"/>
    <w:rsid w:val="00B07C77"/>
    <w:rsid w:val="00B11383"/>
    <w:rsid w:val="00B117DC"/>
    <w:rsid w:val="00B1371C"/>
    <w:rsid w:val="00B13D38"/>
    <w:rsid w:val="00B14C76"/>
    <w:rsid w:val="00B17DCE"/>
    <w:rsid w:val="00B2284E"/>
    <w:rsid w:val="00B231C8"/>
    <w:rsid w:val="00B23475"/>
    <w:rsid w:val="00B240B3"/>
    <w:rsid w:val="00B246D8"/>
    <w:rsid w:val="00B24B61"/>
    <w:rsid w:val="00B2631F"/>
    <w:rsid w:val="00B2710E"/>
    <w:rsid w:val="00B30C87"/>
    <w:rsid w:val="00B32604"/>
    <w:rsid w:val="00B336FD"/>
    <w:rsid w:val="00B3744E"/>
    <w:rsid w:val="00B51C4A"/>
    <w:rsid w:val="00B51D6C"/>
    <w:rsid w:val="00B532E2"/>
    <w:rsid w:val="00B55485"/>
    <w:rsid w:val="00B55BF8"/>
    <w:rsid w:val="00B56422"/>
    <w:rsid w:val="00B60B58"/>
    <w:rsid w:val="00B62C5B"/>
    <w:rsid w:val="00B639C6"/>
    <w:rsid w:val="00B63C8D"/>
    <w:rsid w:val="00B64629"/>
    <w:rsid w:val="00B64C60"/>
    <w:rsid w:val="00B660BB"/>
    <w:rsid w:val="00B67356"/>
    <w:rsid w:val="00B7037B"/>
    <w:rsid w:val="00B73538"/>
    <w:rsid w:val="00B742B3"/>
    <w:rsid w:val="00B74AD7"/>
    <w:rsid w:val="00B74C32"/>
    <w:rsid w:val="00B751EE"/>
    <w:rsid w:val="00B82E01"/>
    <w:rsid w:val="00B83F67"/>
    <w:rsid w:val="00B851DB"/>
    <w:rsid w:val="00B86006"/>
    <w:rsid w:val="00B91119"/>
    <w:rsid w:val="00B9228B"/>
    <w:rsid w:val="00B93C31"/>
    <w:rsid w:val="00B96715"/>
    <w:rsid w:val="00B96B52"/>
    <w:rsid w:val="00B96DF5"/>
    <w:rsid w:val="00BA0EB3"/>
    <w:rsid w:val="00BA1C54"/>
    <w:rsid w:val="00BA26CA"/>
    <w:rsid w:val="00BA3359"/>
    <w:rsid w:val="00BA3C3A"/>
    <w:rsid w:val="00BA3D3A"/>
    <w:rsid w:val="00BA442E"/>
    <w:rsid w:val="00BA47FE"/>
    <w:rsid w:val="00BA63EE"/>
    <w:rsid w:val="00BA729E"/>
    <w:rsid w:val="00BB0993"/>
    <w:rsid w:val="00BB3196"/>
    <w:rsid w:val="00BB43B7"/>
    <w:rsid w:val="00BB45E4"/>
    <w:rsid w:val="00BB5084"/>
    <w:rsid w:val="00BB760A"/>
    <w:rsid w:val="00BC0219"/>
    <w:rsid w:val="00BC021F"/>
    <w:rsid w:val="00BC100F"/>
    <w:rsid w:val="00BC16D4"/>
    <w:rsid w:val="00BC1BEB"/>
    <w:rsid w:val="00BC5E86"/>
    <w:rsid w:val="00BD08F5"/>
    <w:rsid w:val="00BD1745"/>
    <w:rsid w:val="00BD328E"/>
    <w:rsid w:val="00BD35AB"/>
    <w:rsid w:val="00BD63DC"/>
    <w:rsid w:val="00BD6D74"/>
    <w:rsid w:val="00BE0387"/>
    <w:rsid w:val="00BE127C"/>
    <w:rsid w:val="00BE1E67"/>
    <w:rsid w:val="00BE600C"/>
    <w:rsid w:val="00BF5F24"/>
    <w:rsid w:val="00BF61CF"/>
    <w:rsid w:val="00BF66EF"/>
    <w:rsid w:val="00C00E89"/>
    <w:rsid w:val="00C02F2A"/>
    <w:rsid w:val="00C05096"/>
    <w:rsid w:val="00C11230"/>
    <w:rsid w:val="00C11686"/>
    <w:rsid w:val="00C171A2"/>
    <w:rsid w:val="00C230C5"/>
    <w:rsid w:val="00C31653"/>
    <w:rsid w:val="00C32623"/>
    <w:rsid w:val="00C330AB"/>
    <w:rsid w:val="00C3363E"/>
    <w:rsid w:val="00C33694"/>
    <w:rsid w:val="00C33873"/>
    <w:rsid w:val="00C33C93"/>
    <w:rsid w:val="00C36E56"/>
    <w:rsid w:val="00C40176"/>
    <w:rsid w:val="00C40E9C"/>
    <w:rsid w:val="00C42AEC"/>
    <w:rsid w:val="00C434BE"/>
    <w:rsid w:val="00C43B77"/>
    <w:rsid w:val="00C43EA7"/>
    <w:rsid w:val="00C448DA"/>
    <w:rsid w:val="00C44F4D"/>
    <w:rsid w:val="00C52C97"/>
    <w:rsid w:val="00C558A2"/>
    <w:rsid w:val="00C569EE"/>
    <w:rsid w:val="00C56B44"/>
    <w:rsid w:val="00C56D6F"/>
    <w:rsid w:val="00C56EB0"/>
    <w:rsid w:val="00C5769A"/>
    <w:rsid w:val="00C62DE5"/>
    <w:rsid w:val="00C6647D"/>
    <w:rsid w:val="00C724B8"/>
    <w:rsid w:val="00C72829"/>
    <w:rsid w:val="00C738D5"/>
    <w:rsid w:val="00C73E0D"/>
    <w:rsid w:val="00C778D3"/>
    <w:rsid w:val="00C827AF"/>
    <w:rsid w:val="00C854DE"/>
    <w:rsid w:val="00C85EF0"/>
    <w:rsid w:val="00C87609"/>
    <w:rsid w:val="00C87A95"/>
    <w:rsid w:val="00C92AA9"/>
    <w:rsid w:val="00C93DD2"/>
    <w:rsid w:val="00C9627C"/>
    <w:rsid w:val="00C96699"/>
    <w:rsid w:val="00C968E9"/>
    <w:rsid w:val="00CA0C43"/>
    <w:rsid w:val="00CA16EC"/>
    <w:rsid w:val="00CA1993"/>
    <w:rsid w:val="00CA2E51"/>
    <w:rsid w:val="00CA6066"/>
    <w:rsid w:val="00CA7D11"/>
    <w:rsid w:val="00CB03BB"/>
    <w:rsid w:val="00CB2477"/>
    <w:rsid w:val="00CB6EF1"/>
    <w:rsid w:val="00CB72E4"/>
    <w:rsid w:val="00CC19D4"/>
    <w:rsid w:val="00CC1B66"/>
    <w:rsid w:val="00CC20AB"/>
    <w:rsid w:val="00CC69DF"/>
    <w:rsid w:val="00CC7207"/>
    <w:rsid w:val="00CD2FAB"/>
    <w:rsid w:val="00CD3CDB"/>
    <w:rsid w:val="00CD574C"/>
    <w:rsid w:val="00CD7B1F"/>
    <w:rsid w:val="00CD7E41"/>
    <w:rsid w:val="00CE10F9"/>
    <w:rsid w:val="00CE155C"/>
    <w:rsid w:val="00CE20DC"/>
    <w:rsid w:val="00CE2C2A"/>
    <w:rsid w:val="00CE394E"/>
    <w:rsid w:val="00CE4B89"/>
    <w:rsid w:val="00CE722E"/>
    <w:rsid w:val="00CE725C"/>
    <w:rsid w:val="00CE7733"/>
    <w:rsid w:val="00CF3EFA"/>
    <w:rsid w:val="00CF77F3"/>
    <w:rsid w:val="00D021A0"/>
    <w:rsid w:val="00D025FB"/>
    <w:rsid w:val="00D0560A"/>
    <w:rsid w:val="00D066BA"/>
    <w:rsid w:val="00D07089"/>
    <w:rsid w:val="00D103E8"/>
    <w:rsid w:val="00D12B56"/>
    <w:rsid w:val="00D1417A"/>
    <w:rsid w:val="00D14F12"/>
    <w:rsid w:val="00D15728"/>
    <w:rsid w:val="00D171D8"/>
    <w:rsid w:val="00D1779B"/>
    <w:rsid w:val="00D21B3F"/>
    <w:rsid w:val="00D21B99"/>
    <w:rsid w:val="00D21E4B"/>
    <w:rsid w:val="00D2256E"/>
    <w:rsid w:val="00D24067"/>
    <w:rsid w:val="00D25FED"/>
    <w:rsid w:val="00D31875"/>
    <w:rsid w:val="00D31BAA"/>
    <w:rsid w:val="00D32CA2"/>
    <w:rsid w:val="00D342DD"/>
    <w:rsid w:val="00D3432E"/>
    <w:rsid w:val="00D3475B"/>
    <w:rsid w:val="00D360D1"/>
    <w:rsid w:val="00D37829"/>
    <w:rsid w:val="00D37CA5"/>
    <w:rsid w:val="00D40137"/>
    <w:rsid w:val="00D41682"/>
    <w:rsid w:val="00D41CB4"/>
    <w:rsid w:val="00D42759"/>
    <w:rsid w:val="00D45F86"/>
    <w:rsid w:val="00D4608A"/>
    <w:rsid w:val="00D519C3"/>
    <w:rsid w:val="00D53929"/>
    <w:rsid w:val="00D53948"/>
    <w:rsid w:val="00D54206"/>
    <w:rsid w:val="00D547AB"/>
    <w:rsid w:val="00D54ABE"/>
    <w:rsid w:val="00D606F8"/>
    <w:rsid w:val="00D611F1"/>
    <w:rsid w:val="00D6233B"/>
    <w:rsid w:val="00D6460B"/>
    <w:rsid w:val="00D65B6A"/>
    <w:rsid w:val="00D66C1E"/>
    <w:rsid w:val="00D706FF"/>
    <w:rsid w:val="00D71067"/>
    <w:rsid w:val="00D75656"/>
    <w:rsid w:val="00D76D33"/>
    <w:rsid w:val="00D779C0"/>
    <w:rsid w:val="00D80240"/>
    <w:rsid w:val="00D806CC"/>
    <w:rsid w:val="00D812F4"/>
    <w:rsid w:val="00D821F9"/>
    <w:rsid w:val="00D82493"/>
    <w:rsid w:val="00D829AD"/>
    <w:rsid w:val="00D82BD6"/>
    <w:rsid w:val="00D865F5"/>
    <w:rsid w:val="00D86C4C"/>
    <w:rsid w:val="00D86D7B"/>
    <w:rsid w:val="00D87F82"/>
    <w:rsid w:val="00D90CBD"/>
    <w:rsid w:val="00D926A2"/>
    <w:rsid w:val="00D92CBF"/>
    <w:rsid w:val="00D938DC"/>
    <w:rsid w:val="00D97C30"/>
    <w:rsid w:val="00DA166E"/>
    <w:rsid w:val="00DA41BF"/>
    <w:rsid w:val="00DA44AE"/>
    <w:rsid w:val="00DA5D45"/>
    <w:rsid w:val="00DB08E0"/>
    <w:rsid w:val="00DB2B58"/>
    <w:rsid w:val="00DB3661"/>
    <w:rsid w:val="00DB5518"/>
    <w:rsid w:val="00DB699E"/>
    <w:rsid w:val="00DB6DC2"/>
    <w:rsid w:val="00DB7971"/>
    <w:rsid w:val="00DB7B8C"/>
    <w:rsid w:val="00DC4793"/>
    <w:rsid w:val="00DC4A32"/>
    <w:rsid w:val="00DC63AD"/>
    <w:rsid w:val="00DD3E99"/>
    <w:rsid w:val="00DD543E"/>
    <w:rsid w:val="00DD721B"/>
    <w:rsid w:val="00DD7241"/>
    <w:rsid w:val="00DD7B18"/>
    <w:rsid w:val="00DE695E"/>
    <w:rsid w:val="00DF0536"/>
    <w:rsid w:val="00DF1D71"/>
    <w:rsid w:val="00DF311F"/>
    <w:rsid w:val="00DF3ED3"/>
    <w:rsid w:val="00DF4197"/>
    <w:rsid w:val="00DF7201"/>
    <w:rsid w:val="00E02C3E"/>
    <w:rsid w:val="00E044D5"/>
    <w:rsid w:val="00E061E7"/>
    <w:rsid w:val="00E06CCC"/>
    <w:rsid w:val="00E0709F"/>
    <w:rsid w:val="00E1093B"/>
    <w:rsid w:val="00E12891"/>
    <w:rsid w:val="00E14409"/>
    <w:rsid w:val="00E148E2"/>
    <w:rsid w:val="00E178F2"/>
    <w:rsid w:val="00E20A92"/>
    <w:rsid w:val="00E20AA6"/>
    <w:rsid w:val="00E227FA"/>
    <w:rsid w:val="00E22BB2"/>
    <w:rsid w:val="00E24138"/>
    <w:rsid w:val="00E2471A"/>
    <w:rsid w:val="00E250D7"/>
    <w:rsid w:val="00E304BD"/>
    <w:rsid w:val="00E31EE0"/>
    <w:rsid w:val="00E32DF8"/>
    <w:rsid w:val="00E32F71"/>
    <w:rsid w:val="00E33F17"/>
    <w:rsid w:val="00E35673"/>
    <w:rsid w:val="00E375E3"/>
    <w:rsid w:val="00E42AB6"/>
    <w:rsid w:val="00E435DA"/>
    <w:rsid w:val="00E452F7"/>
    <w:rsid w:val="00E526DD"/>
    <w:rsid w:val="00E52A8F"/>
    <w:rsid w:val="00E5435C"/>
    <w:rsid w:val="00E55D79"/>
    <w:rsid w:val="00E60586"/>
    <w:rsid w:val="00E6102C"/>
    <w:rsid w:val="00E64EC0"/>
    <w:rsid w:val="00E65C7D"/>
    <w:rsid w:val="00E66024"/>
    <w:rsid w:val="00E6701D"/>
    <w:rsid w:val="00E6706B"/>
    <w:rsid w:val="00E710EE"/>
    <w:rsid w:val="00E75CA2"/>
    <w:rsid w:val="00E7646E"/>
    <w:rsid w:val="00E76FA4"/>
    <w:rsid w:val="00E77728"/>
    <w:rsid w:val="00E82752"/>
    <w:rsid w:val="00E828BB"/>
    <w:rsid w:val="00E83D1F"/>
    <w:rsid w:val="00E84AC7"/>
    <w:rsid w:val="00E86192"/>
    <w:rsid w:val="00E868DB"/>
    <w:rsid w:val="00E86F9B"/>
    <w:rsid w:val="00E878E5"/>
    <w:rsid w:val="00E913D7"/>
    <w:rsid w:val="00E94852"/>
    <w:rsid w:val="00E94C06"/>
    <w:rsid w:val="00E97EEE"/>
    <w:rsid w:val="00EA0B70"/>
    <w:rsid w:val="00EA32C6"/>
    <w:rsid w:val="00EA5603"/>
    <w:rsid w:val="00EA59BD"/>
    <w:rsid w:val="00EA6899"/>
    <w:rsid w:val="00EA70A3"/>
    <w:rsid w:val="00EB0420"/>
    <w:rsid w:val="00EB0C90"/>
    <w:rsid w:val="00EB1003"/>
    <w:rsid w:val="00EB286C"/>
    <w:rsid w:val="00EB34E7"/>
    <w:rsid w:val="00EB4195"/>
    <w:rsid w:val="00EC11A5"/>
    <w:rsid w:val="00EC1B8D"/>
    <w:rsid w:val="00EC4018"/>
    <w:rsid w:val="00EC5694"/>
    <w:rsid w:val="00EC6773"/>
    <w:rsid w:val="00EC6EED"/>
    <w:rsid w:val="00ED1552"/>
    <w:rsid w:val="00ED2306"/>
    <w:rsid w:val="00ED7C57"/>
    <w:rsid w:val="00EE0E9D"/>
    <w:rsid w:val="00EE1413"/>
    <w:rsid w:val="00EE2A83"/>
    <w:rsid w:val="00EE453C"/>
    <w:rsid w:val="00EE4BC5"/>
    <w:rsid w:val="00EE717B"/>
    <w:rsid w:val="00EF0517"/>
    <w:rsid w:val="00EF3648"/>
    <w:rsid w:val="00EF39DB"/>
    <w:rsid w:val="00EF75AC"/>
    <w:rsid w:val="00F028D8"/>
    <w:rsid w:val="00F03136"/>
    <w:rsid w:val="00F03434"/>
    <w:rsid w:val="00F03D8F"/>
    <w:rsid w:val="00F04830"/>
    <w:rsid w:val="00F04949"/>
    <w:rsid w:val="00F06158"/>
    <w:rsid w:val="00F069C9"/>
    <w:rsid w:val="00F07127"/>
    <w:rsid w:val="00F130EA"/>
    <w:rsid w:val="00F14705"/>
    <w:rsid w:val="00F16337"/>
    <w:rsid w:val="00F1676A"/>
    <w:rsid w:val="00F2380B"/>
    <w:rsid w:val="00F25EB8"/>
    <w:rsid w:val="00F26007"/>
    <w:rsid w:val="00F27301"/>
    <w:rsid w:val="00F30274"/>
    <w:rsid w:val="00F3129B"/>
    <w:rsid w:val="00F31713"/>
    <w:rsid w:val="00F31789"/>
    <w:rsid w:val="00F34487"/>
    <w:rsid w:val="00F4053D"/>
    <w:rsid w:val="00F41D69"/>
    <w:rsid w:val="00F43BD5"/>
    <w:rsid w:val="00F43EF8"/>
    <w:rsid w:val="00F44409"/>
    <w:rsid w:val="00F52C42"/>
    <w:rsid w:val="00F549EF"/>
    <w:rsid w:val="00F57F6E"/>
    <w:rsid w:val="00F60F21"/>
    <w:rsid w:val="00F614EA"/>
    <w:rsid w:val="00F64532"/>
    <w:rsid w:val="00F6457B"/>
    <w:rsid w:val="00F655AA"/>
    <w:rsid w:val="00F66187"/>
    <w:rsid w:val="00F6710B"/>
    <w:rsid w:val="00F6728F"/>
    <w:rsid w:val="00F70135"/>
    <w:rsid w:val="00F70354"/>
    <w:rsid w:val="00F70E96"/>
    <w:rsid w:val="00F71A2A"/>
    <w:rsid w:val="00F741C7"/>
    <w:rsid w:val="00F751E3"/>
    <w:rsid w:val="00F75CF3"/>
    <w:rsid w:val="00F813E7"/>
    <w:rsid w:val="00F815AA"/>
    <w:rsid w:val="00F82E28"/>
    <w:rsid w:val="00F84469"/>
    <w:rsid w:val="00F87830"/>
    <w:rsid w:val="00F9089A"/>
    <w:rsid w:val="00F9095F"/>
    <w:rsid w:val="00F90D19"/>
    <w:rsid w:val="00F93301"/>
    <w:rsid w:val="00F964AD"/>
    <w:rsid w:val="00F9791D"/>
    <w:rsid w:val="00FA0732"/>
    <w:rsid w:val="00FA1856"/>
    <w:rsid w:val="00FA352F"/>
    <w:rsid w:val="00FA47DE"/>
    <w:rsid w:val="00FA4961"/>
    <w:rsid w:val="00FA4C47"/>
    <w:rsid w:val="00FA64DA"/>
    <w:rsid w:val="00FB0088"/>
    <w:rsid w:val="00FB00EF"/>
    <w:rsid w:val="00FB0B71"/>
    <w:rsid w:val="00FB0C7B"/>
    <w:rsid w:val="00FB10E9"/>
    <w:rsid w:val="00FB12D7"/>
    <w:rsid w:val="00FB14C9"/>
    <w:rsid w:val="00FB315D"/>
    <w:rsid w:val="00FB4750"/>
    <w:rsid w:val="00FB4DE1"/>
    <w:rsid w:val="00FB62C2"/>
    <w:rsid w:val="00FB7411"/>
    <w:rsid w:val="00FC0B7F"/>
    <w:rsid w:val="00FC3C08"/>
    <w:rsid w:val="00FC58E3"/>
    <w:rsid w:val="00FC6939"/>
    <w:rsid w:val="00FC7097"/>
    <w:rsid w:val="00FC76C6"/>
    <w:rsid w:val="00FC798E"/>
    <w:rsid w:val="00FD0BBA"/>
    <w:rsid w:val="00FD0C45"/>
    <w:rsid w:val="00FD1805"/>
    <w:rsid w:val="00FD3C2C"/>
    <w:rsid w:val="00FD4647"/>
    <w:rsid w:val="00FD55ED"/>
    <w:rsid w:val="00FD641A"/>
    <w:rsid w:val="00FD7191"/>
    <w:rsid w:val="00FF2641"/>
    <w:rsid w:val="00FF4A8B"/>
    <w:rsid w:val="00FF5DEA"/>
    <w:rsid w:val="00FF675D"/>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74851"/>
  <w15:chartTrackingRefBased/>
  <w15:docId w15:val="{2CD70EE1-16F8-4C77-A5AA-89CD3F30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93"/>
    <w:pPr>
      <w:spacing w:before="120" w:line="288" w:lineRule="auto"/>
    </w:pPr>
    <w:rPr>
      <w:rFonts w:ascii="Arial" w:eastAsiaTheme="minorEastAsia" w:hAnsi="Arial"/>
      <w:sz w:val="24"/>
      <w:szCs w:val="24"/>
    </w:rPr>
  </w:style>
  <w:style w:type="paragraph" w:styleId="Heading1">
    <w:name w:val="heading 1"/>
    <w:basedOn w:val="Normal"/>
    <w:next w:val="Normal"/>
    <w:link w:val="Heading1Char"/>
    <w:uiPriority w:val="9"/>
    <w:qFormat/>
    <w:rsid w:val="0061133F"/>
    <w:pPr>
      <w:keepNext/>
      <w:keepLines/>
      <w:spacing w:before="240" w:after="12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05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paragraph" w:customStyle="1" w:styleId="msonormal0">
    <w:name w:val="msonormal"/>
    <w:basedOn w:val="Normal"/>
    <w:pPr>
      <w:spacing w:after="150"/>
    </w:pPr>
  </w:style>
  <w:style w:type="paragraph" w:customStyle="1" w:styleId="right-rotate">
    <w:name w:val="right-rotate"/>
    <w:basedOn w:val="Normal"/>
    <w:pPr>
      <w:spacing w:before="100" w:beforeAutospacing="1" w:after="100" w:afterAutospacing="1"/>
    </w:pPr>
  </w:style>
  <w:style w:type="paragraph" w:customStyle="1" w:styleId="left-rotate">
    <w:name w:val="left-rotate"/>
    <w:basedOn w:val="Normal"/>
    <w:pPr>
      <w:spacing w:before="100" w:beforeAutospacing="1" w:after="100" w:afterAutospacing="1"/>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after="150"/>
    </w:pPr>
  </w:style>
  <w:style w:type="paragraph" w:customStyle="1" w:styleId="navbar">
    <w:name w:val="navbar"/>
    <w:basedOn w:val="Normal"/>
    <w:pPr>
      <w:spacing w:before="100" w:beforeAutospacing="1" w:after="100" w:afterAutospacing="1"/>
    </w:pPr>
    <w:rPr>
      <w:vanish/>
    </w:rPr>
  </w:style>
  <w:style w:type="paragraph" w:customStyle="1" w:styleId="sidebar-nav">
    <w:name w:val="sidebar-nav"/>
    <w:basedOn w:val="Normal"/>
    <w:pPr>
      <w:spacing w:before="100" w:beforeAutospacing="1" w:after="100" w:afterAutospacing="1"/>
    </w:pPr>
    <w:rPr>
      <w:vanish/>
    </w:rPr>
  </w:style>
  <w:style w:type="paragraph" w:customStyle="1" w:styleId="nom-title">
    <w:name w:val="nom-title"/>
    <w:basedOn w:val="Normal"/>
    <w:pPr>
      <w:spacing w:before="315" w:after="100" w:afterAutospacing="1" w:line="330" w:lineRule="atLeast"/>
      <w:jc w:val="center"/>
    </w:pPr>
    <w:rPr>
      <w:caps/>
      <w:color w:val="2E3B52"/>
      <w:sz w:val="17"/>
      <w:szCs w:val="17"/>
    </w:rPr>
  </w:style>
  <w:style w:type="paragraph" w:customStyle="1" w:styleId="nom-bottom-author">
    <w:name w:val="nom-bottom-author"/>
    <w:basedOn w:val="Normal"/>
    <w:pPr>
      <w:spacing w:before="1050" w:after="100" w:afterAutospacing="1"/>
    </w:pPr>
  </w:style>
  <w:style w:type="paragraph" w:customStyle="1" w:styleId="uk-text-center">
    <w:name w:val="uk-text-center"/>
    <w:basedOn w:val="Normal"/>
    <w:pPr>
      <w:spacing w:before="100" w:beforeAutospacing="1" w:after="100" w:afterAutospacing="1"/>
      <w:jc w:val="center"/>
    </w:pPr>
  </w:style>
  <w:style w:type="paragraph" w:customStyle="1" w:styleId="w-100">
    <w:name w:val="w-100"/>
    <w:basedOn w:val="Normal"/>
    <w:pPr>
      <w:spacing w:before="100" w:beforeAutospacing="1" w:after="100" w:afterAutospacing="1"/>
    </w:pPr>
  </w:style>
  <w:style w:type="paragraph" w:customStyle="1" w:styleId="w-50">
    <w:name w:val="w-50"/>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uk-accordion-title">
    <w:name w:val="uk-accordion-title"/>
    <w:basedOn w:val="Normal"/>
    <w:pPr>
      <w:spacing w:before="100" w:beforeAutospacing="1" w:after="100" w:afterAutospacing="1"/>
    </w:pPr>
  </w:style>
  <w:style w:type="paragraph" w:customStyle="1" w:styleId="title10">
    <w:name w:val="title1"/>
    <w:basedOn w:val="Normal"/>
    <w:pPr>
      <w:spacing w:line="330" w:lineRule="atLeast"/>
      <w:jc w:val="center"/>
    </w:pPr>
    <w:rPr>
      <w:b/>
      <w:bCs/>
      <w:caps/>
      <w:color w:val="2E3B52"/>
      <w:sz w:val="21"/>
      <w:szCs w:val="21"/>
    </w:rPr>
  </w:style>
  <w:style w:type="paragraph" w:customStyle="1" w:styleId="uk-accordion-title1">
    <w:name w:val="uk-accordion-title1"/>
    <w:basedOn w:val="Normal"/>
    <w:pPr>
      <w:spacing w:after="150" w:line="210" w:lineRule="atLeast"/>
    </w:pPr>
    <w:rPr>
      <w:b/>
      <w:bCs/>
      <w:color w:val="2E3B52"/>
      <w:sz w:val="17"/>
      <w:szCs w:val="17"/>
    </w:rPr>
  </w:style>
  <w:style w:type="character" w:customStyle="1" w:styleId="Heading1Char">
    <w:name w:val="Heading 1 Char"/>
    <w:basedOn w:val="DefaultParagraphFont"/>
    <w:link w:val="Heading1"/>
    <w:uiPriority w:val="9"/>
    <w:rsid w:val="0061133F"/>
    <w:rPr>
      <w:rFonts w:ascii="Arial" w:eastAsiaTheme="majorEastAsia" w:hAnsi="Arial" w:cstheme="majorBidi"/>
      <w:b/>
      <w:sz w:val="24"/>
      <w:szCs w:val="32"/>
    </w:rPr>
  </w:style>
  <w:style w:type="paragraph" w:styleId="Header">
    <w:name w:val="header"/>
    <w:basedOn w:val="Normal"/>
    <w:link w:val="HeaderChar"/>
    <w:uiPriority w:val="99"/>
    <w:unhideWhenUsed/>
    <w:rsid w:val="00E148E2"/>
    <w:pPr>
      <w:tabs>
        <w:tab w:val="center" w:pos="4320"/>
        <w:tab w:val="right" w:pos="8640"/>
      </w:tabs>
      <w:spacing w:before="0" w:line="240" w:lineRule="auto"/>
    </w:pPr>
  </w:style>
  <w:style w:type="character" w:customStyle="1" w:styleId="HeaderChar">
    <w:name w:val="Header Char"/>
    <w:basedOn w:val="DefaultParagraphFont"/>
    <w:link w:val="Header"/>
    <w:uiPriority w:val="99"/>
    <w:rsid w:val="00E148E2"/>
    <w:rPr>
      <w:rFonts w:eastAsiaTheme="minorEastAsia"/>
      <w:sz w:val="24"/>
      <w:szCs w:val="24"/>
    </w:rPr>
  </w:style>
  <w:style w:type="paragraph" w:styleId="Footer">
    <w:name w:val="footer"/>
    <w:basedOn w:val="Normal"/>
    <w:link w:val="FooterChar"/>
    <w:uiPriority w:val="99"/>
    <w:unhideWhenUsed/>
    <w:rsid w:val="00E148E2"/>
    <w:pPr>
      <w:tabs>
        <w:tab w:val="center" w:pos="4320"/>
        <w:tab w:val="right" w:pos="8640"/>
      </w:tabs>
      <w:spacing w:before="0" w:line="240" w:lineRule="auto"/>
    </w:pPr>
  </w:style>
  <w:style w:type="character" w:customStyle="1" w:styleId="FooterChar">
    <w:name w:val="Footer Char"/>
    <w:basedOn w:val="DefaultParagraphFont"/>
    <w:link w:val="Footer"/>
    <w:uiPriority w:val="99"/>
    <w:rsid w:val="00E148E2"/>
    <w:rPr>
      <w:rFonts w:eastAsiaTheme="minorEastAsia"/>
      <w:sz w:val="24"/>
      <w:szCs w:val="24"/>
    </w:rPr>
  </w:style>
  <w:style w:type="character" w:customStyle="1" w:styleId="Heading2Char">
    <w:name w:val="Heading 2 Char"/>
    <w:basedOn w:val="DefaultParagraphFont"/>
    <w:link w:val="Heading2"/>
    <w:uiPriority w:val="9"/>
    <w:rsid w:val="001B052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C4018"/>
    <w:pPr>
      <w:spacing w:before="0" w:line="240" w:lineRule="auto"/>
      <w:ind w:left="720"/>
      <w:contextualSpacing/>
      <w:jc w:val="both"/>
    </w:pPr>
    <w:rPr>
      <w:rFonts w:eastAsiaTheme="minorHAnsi" w:cstheme="minorBidi"/>
      <w:szCs w:val="22"/>
    </w:rPr>
  </w:style>
  <w:style w:type="character" w:styleId="CommentReference">
    <w:name w:val="annotation reference"/>
    <w:basedOn w:val="DefaultParagraphFont"/>
    <w:uiPriority w:val="99"/>
    <w:semiHidden/>
    <w:unhideWhenUsed/>
    <w:rsid w:val="00EC4018"/>
    <w:rPr>
      <w:sz w:val="16"/>
      <w:szCs w:val="16"/>
    </w:rPr>
  </w:style>
  <w:style w:type="paragraph" w:styleId="CommentText">
    <w:name w:val="annotation text"/>
    <w:basedOn w:val="Normal"/>
    <w:link w:val="CommentTextChar"/>
    <w:uiPriority w:val="99"/>
    <w:unhideWhenUsed/>
    <w:rsid w:val="00EC4018"/>
    <w:pPr>
      <w:spacing w:before="0" w:line="240" w:lineRule="auto"/>
      <w:jc w:val="both"/>
    </w:pPr>
    <w:rPr>
      <w:rFonts w:eastAsiaTheme="minorHAnsi" w:cstheme="minorBidi"/>
      <w:sz w:val="20"/>
      <w:szCs w:val="20"/>
    </w:rPr>
  </w:style>
  <w:style w:type="character" w:customStyle="1" w:styleId="CommentTextChar">
    <w:name w:val="Comment Text Char"/>
    <w:basedOn w:val="DefaultParagraphFont"/>
    <w:link w:val="CommentText"/>
    <w:uiPriority w:val="99"/>
    <w:rsid w:val="00EC4018"/>
    <w:rPr>
      <w:rFonts w:eastAsiaTheme="minorHAnsi" w:cstheme="minorBidi"/>
    </w:rPr>
  </w:style>
  <w:style w:type="character" w:customStyle="1" w:styleId="BodyText2">
    <w:name w:val="Body Text2"/>
    <w:basedOn w:val="DefaultParagraphFont"/>
    <w:rsid w:val="00DC4A32"/>
    <w:rPr>
      <w:rFonts w:ascii="Arial" w:eastAsia="Arial" w:hAnsi="Arial" w:cs="Arial"/>
      <w:b w:val="0"/>
      <w:bCs w:val="0"/>
      <w:i w:val="0"/>
      <w:iCs w:val="0"/>
      <w:smallCaps w:val="0"/>
      <w:strike w:val="0"/>
      <w:color w:val="000000"/>
      <w:spacing w:val="0"/>
      <w:w w:val="100"/>
      <w:position w:val="0"/>
      <w:sz w:val="21"/>
      <w:szCs w:val="21"/>
      <w:u w:val="none"/>
      <w:lang w:val="mn-MN" w:eastAsia="mn-MN" w:bidi="mn-MN"/>
    </w:rPr>
  </w:style>
  <w:style w:type="paragraph" w:styleId="NoSpacing">
    <w:name w:val="No Spacing"/>
    <w:uiPriority w:val="1"/>
    <w:qFormat/>
    <w:rsid w:val="00DC4A32"/>
    <w:pPr>
      <w:widowControl w:val="0"/>
    </w:pPr>
    <w:rPr>
      <w:rFonts w:ascii="Courier New" w:eastAsia="Courier New" w:hAnsi="Courier New" w:cs="Courier New"/>
      <w:color w:val="000000"/>
      <w:sz w:val="24"/>
      <w:szCs w:val="24"/>
      <w:lang w:val="mn-MN" w:eastAsia="mn-MN" w:bidi="mn-MN"/>
    </w:rPr>
  </w:style>
  <w:style w:type="table" w:styleId="GridTable1Light-Accent1">
    <w:name w:val="Grid Table 1 Light Accent 1"/>
    <w:basedOn w:val="TableNormal"/>
    <w:uiPriority w:val="46"/>
    <w:rsid w:val="001D6B0B"/>
    <w:rPr>
      <w:rFonts w:asciiTheme="minorHAnsi" w:eastAsiaTheme="minorHAnsi" w:hAnsiTheme="minorHAnsi" w:cstheme="minorBid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5435C"/>
    <w:rPr>
      <w:color w:val="605E5C"/>
      <w:shd w:val="clear" w:color="auto" w:fill="E1DFDD"/>
    </w:rPr>
  </w:style>
  <w:style w:type="character" w:styleId="Strong">
    <w:name w:val="Strong"/>
    <w:basedOn w:val="DefaultParagraphFont"/>
    <w:uiPriority w:val="22"/>
    <w:qFormat/>
    <w:rsid w:val="00BA3D3A"/>
    <w:rPr>
      <w:b/>
      <w:bCs/>
    </w:rPr>
  </w:style>
  <w:style w:type="character" w:customStyle="1" w:styleId="cf01">
    <w:name w:val="cf01"/>
    <w:basedOn w:val="DefaultParagraphFont"/>
    <w:rsid w:val="0081070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B5A00"/>
    <w:pPr>
      <w:spacing w:before="120"/>
      <w:jc w:val="left"/>
    </w:pPr>
    <w:rPr>
      <w:rFonts w:eastAsiaTheme="minorEastAsia" w:cs="Times New Roman"/>
      <w:b/>
      <w:bCs/>
    </w:rPr>
  </w:style>
  <w:style w:type="character" w:customStyle="1" w:styleId="CommentSubjectChar">
    <w:name w:val="Comment Subject Char"/>
    <w:basedOn w:val="CommentTextChar"/>
    <w:link w:val="CommentSubject"/>
    <w:uiPriority w:val="99"/>
    <w:semiHidden/>
    <w:rsid w:val="000B5A00"/>
    <w:rPr>
      <w:rFonts w:ascii="Arial" w:eastAsiaTheme="minorEastAsia" w:hAnsi="Arial" w:cstheme="minorBidi"/>
      <w:b/>
      <w:bCs/>
    </w:rPr>
  </w:style>
  <w:style w:type="table" w:styleId="TableGrid">
    <w:name w:val="Table Grid"/>
    <w:basedOn w:val="TableNormal"/>
    <w:uiPriority w:val="39"/>
    <w:rsid w:val="00F034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B3990"/>
    <w:rPr>
      <w:rFonts w:ascii="Arial" w:eastAsia="Arial" w:hAnsi="Arial" w:cs="Arial"/>
      <w:shd w:val="clear" w:color="auto" w:fill="FFFFFF"/>
    </w:rPr>
  </w:style>
  <w:style w:type="paragraph" w:styleId="BodyText">
    <w:name w:val="Body Text"/>
    <w:basedOn w:val="Normal"/>
    <w:link w:val="BodyTextChar"/>
    <w:qFormat/>
    <w:rsid w:val="004B3990"/>
    <w:pPr>
      <w:widowControl w:val="0"/>
      <w:shd w:val="clear" w:color="auto" w:fill="FFFFFF"/>
      <w:spacing w:before="0" w:after="240" w:line="293" w:lineRule="auto"/>
      <w:ind w:firstLine="400"/>
    </w:pPr>
    <w:rPr>
      <w:rFonts w:eastAsia="Arial" w:cs="Arial"/>
      <w:sz w:val="20"/>
      <w:szCs w:val="20"/>
    </w:rPr>
  </w:style>
  <w:style w:type="character" w:customStyle="1" w:styleId="BodyTextChar1">
    <w:name w:val="Body Text Char1"/>
    <w:basedOn w:val="DefaultParagraphFont"/>
    <w:uiPriority w:val="99"/>
    <w:semiHidden/>
    <w:rsid w:val="004B3990"/>
    <w:rPr>
      <w:rFonts w:ascii="Arial" w:eastAsiaTheme="minorEastAsia"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4724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4a6302-f876-4f86-8f85-1c80d34bd698">
      <Terms xmlns="http://schemas.microsoft.com/office/infopath/2007/PartnerControls"/>
    </lcf76f155ced4ddcb4097134ff3c332f>
    <Code xmlns="c64a6302-f876-4f86-8f85-1c80d34bd698" xsi:nil="true"/>
    <TaxCatchAll xmlns="f55826b3-9cdd-4e47-ac86-dd512acb28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2E62D4B32122478AA2458EB673ED91" ma:contentTypeVersion="18" ma:contentTypeDescription="Create a new document." ma:contentTypeScope="" ma:versionID="46d8a513ea291e1ba4613e64daff5357">
  <xsd:schema xmlns:xsd="http://www.w3.org/2001/XMLSchema" xmlns:xs="http://www.w3.org/2001/XMLSchema" xmlns:p="http://schemas.microsoft.com/office/2006/metadata/properties" xmlns:ns2="c64a6302-f876-4f86-8f85-1c80d34bd698" xmlns:ns3="f55826b3-9cdd-4e47-ac86-dd512acb28d0" targetNamespace="http://schemas.microsoft.com/office/2006/metadata/properties" ma:root="true" ma:fieldsID="c1d85e5af9766a4e749b5e685ef93d82" ns2:_="" ns3:_="">
    <xsd:import namespace="c64a6302-f876-4f86-8f85-1c80d34bd698"/>
    <xsd:import namespace="f55826b3-9cdd-4e47-ac86-dd512acb2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a6302-f876-4f86-8f85-1c80d34bd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c4864c-35d1-4e6f-bf27-a9e2a39c51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de" ma:index="25" nillable="true" ma:displayName="Code" ma:decimals="1" ma:format="Dropdown" ma:internalName="Code" ma:percentage="FALSE">
      <xsd:simpleType>
        <xsd:restriction base="dms:Number">
          <xsd:maxInclusive value="2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55826b3-9cdd-4e47-ac86-dd512acb28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716a2c-2ed2-4da1-8883-f106196108b3}" ma:internalName="TaxCatchAll" ma:showField="CatchAllData" ma:web="f55826b3-9cdd-4e47-ac86-dd512acb2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57DDD-29C9-4007-A36E-82919570F584}">
  <ds:schemaRefs>
    <ds:schemaRef ds:uri="http://schemas.microsoft.com/office/2006/metadata/properties"/>
    <ds:schemaRef ds:uri="http://schemas.microsoft.com/office/infopath/2007/PartnerControls"/>
    <ds:schemaRef ds:uri="c64a6302-f876-4f86-8f85-1c80d34bd698"/>
    <ds:schemaRef ds:uri="f55826b3-9cdd-4e47-ac86-dd512acb28d0"/>
  </ds:schemaRefs>
</ds:datastoreItem>
</file>

<file path=customXml/itemProps2.xml><?xml version="1.0" encoding="utf-8"?>
<ds:datastoreItem xmlns:ds="http://schemas.openxmlformats.org/officeDocument/2006/customXml" ds:itemID="{C5B7C79A-3A18-4DB7-B0D7-29E5ECDD72B6}">
  <ds:schemaRefs>
    <ds:schemaRef ds:uri="http://schemas.microsoft.com/sharepoint/v3/contenttype/forms"/>
  </ds:schemaRefs>
</ds:datastoreItem>
</file>

<file path=customXml/itemProps3.xml><?xml version="1.0" encoding="utf-8"?>
<ds:datastoreItem xmlns:ds="http://schemas.openxmlformats.org/officeDocument/2006/customXml" ds:itemID="{DF27A17C-9F18-4AEB-9359-3B6216F8E9D5}">
  <ds:schemaRefs>
    <ds:schemaRef ds:uri="http://schemas.openxmlformats.org/officeDocument/2006/bibliography"/>
  </ds:schemaRefs>
</ds:datastoreItem>
</file>

<file path=customXml/itemProps4.xml><?xml version="1.0" encoding="utf-8"?>
<ds:datastoreItem xmlns:ds="http://schemas.openxmlformats.org/officeDocument/2006/customXml" ds:itemID="{1EFF0446-3F3D-4A2D-BC88-C53A81572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a6302-f876-4f86-8f85-1c80d34bd698"/>
    <ds:schemaRef ds:uri="f55826b3-9cdd-4e47-ac86-dd512acb2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Bayarmaa.Ts Tserendorj</dc:creator>
  <cp:keywords/>
  <dc:description/>
  <cp:lastModifiedBy>Энхжаргал.Б,Шинжээч</cp:lastModifiedBy>
  <cp:revision>2</cp:revision>
  <cp:lastPrinted>2023-03-06T00:43:00Z</cp:lastPrinted>
  <dcterms:created xsi:type="dcterms:W3CDTF">2025-10-01T04:11:00Z</dcterms:created>
  <dcterms:modified xsi:type="dcterms:W3CDTF">2025-10-01T04:11:00Z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0x010100C92E62D4B32122478AA2458EB673ED91</vt:lpwstr>
  </property>
</Properties>
</file>